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638" w:rsidRPr="0072379F" w:rsidRDefault="00C61638" w:rsidP="0072379F">
      <w:pPr>
        <w:pStyle w:val="ConsPlusTitlePage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61638" w:rsidRPr="00C61638" w:rsidRDefault="00C61638">
      <w:pPr>
        <w:pStyle w:val="ConsPlusNormal"/>
        <w:outlineLvl w:val="0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Зарегистрировано в Минюсте РФ 17 сентября 2009 г. N 14790</w:t>
      </w:r>
    </w:p>
    <w:p w:rsidR="00C61638" w:rsidRPr="00C61638" w:rsidRDefault="00C6163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C61638" w:rsidRPr="00C61638" w:rsidRDefault="00C6163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:rsidR="00C61638" w:rsidRPr="00C61638" w:rsidRDefault="00C61638">
      <w:pPr>
        <w:pStyle w:val="ConsPlusTitle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МИНИСТЕРСТВО СПОРТА, ТУРИЗМА И МОЛОДЕЖНОЙ ПОЛИТИКИ</w:t>
      </w:r>
    </w:p>
    <w:p w:rsidR="00C61638" w:rsidRPr="00C61638" w:rsidRDefault="00C61638">
      <w:pPr>
        <w:pStyle w:val="ConsPlusTitle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РОССИЙСКОЙ ФЕДЕРАЦИИ</w:t>
      </w:r>
    </w:p>
    <w:p w:rsidR="00C61638" w:rsidRPr="00C61638" w:rsidRDefault="00C61638">
      <w:pPr>
        <w:pStyle w:val="ConsPlusTitle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:rsidR="00C61638" w:rsidRPr="00C61638" w:rsidRDefault="00C61638">
      <w:pPr>
        <w:pStyle w:val="ConsPlusTitle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ПРИКАЗ</w:t>
      </w:r>
    </w:p>
    <w:p w:rsidR="00C61638" w:rsidRPr="00C61638" w:rsidRDefault="00C61638">
      <w:pPr>
        <w:pStyle w:val="ConsPlusTitle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от 13 мая 2009 г. N 293</w:t>
      </w:r>
    </w:p>
    <w:p w:rsidR="00C61638" w:rsidRPr="00C61638" w:rsidRDefault="00C61638">
      <w:pPr>
        <w:pStyle w:val="ConsPlusTitle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:rsidR="00C61638" w:rsidRPr="00C61638" w:rsidRDefault="00C61638">
      <w:pPr>
        <w:pStyle w:val="ConsPlusTitle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ОБ УТВЕРЖДЕНИИ ПОРЯДКА ПРОВЕДЕНИЯ ДОПИНГ-КОНТРОЛЯ</w:t>
      </w:r>
    </w:p>
    <w:p w:rsidR="00C61638" w:rsidRPr="00C61638" w:rsidRDefault="00C61638">
      <w:pPr>
        <w:spacing w:after="1"/>
        <w:rPr>
          <w:rFonts w:ascii="Times New Roman" w:hAnsi="Times New Roman" w:cs="Times New Roman"/>
          <w:color w:val="000000" w:themeColor="text1"/>
        </w:rPr>
      </w:pPr>
    </w:p>
    <w:p w:rsidR="00C61638" w:rsidRPr="00C61638" w:rsidRDefault="00C616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C61638" w:rsidRPr="00C61638" w:rsidRDefault="00C616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В соответствии с </w:t>
      </w:r>
      <w:hyperlink r:id="rId4" w:history="1">
        <w:r w:rsidRPr="00C61638">
          <w:rPr>
            <w:rFonts w:ascii="Times New Roman" w:hAnsi="Times New Roman" w:cs="Times New Roman"/>
            <w:color w:val="000000" w:themeColor="text1"/>
            <w:szCs w:val="22"/>
          </w:rPr>
          <w:t>частью 4 статьи 26</w:t>
        </w:r>
      </w:hyperlink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 Федерального закона от 04.12.2007 N 329-ФЗ "О физической культуре и спорте в Российской Федерации" (Собрание законодательства Российской Федерации, 2007, N 50, ст. 6242; 2008, N 30 (ч. II), ст. 3616, N 52 (ч. I), ст. 6236), Международной </w:t>
      </w:r>
      <w:hyperlink r:id="rId5" w:history="1">
        <w:r w:rsidRPr="00C61638">
          <w:rPr>
            <w:rFonts w:ascii="Times New Roman" w:hAnsi="Times New Roman" w:cs="Times New Roman"/>
            <w:color w:val="000000" w:themeColor="text1"/>
            <w:szCs w:val="22"/>
          </w:rPr>
          <w:t>конвенцией</w:t>
        </w:r>
      </w:hyperlink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 о борьбе с допингом в спорте, принятой в г. Париже 19 октября 2005 г. (Собрание законодательства Российской Федерации, 2007, N 24, ст. 2835), Федеральным </w:t>
      </w:r>
      <w:hyperlink r:id="rId6" w:history="1">
        <w:r w:rsidRPr="00C61638">
          <w:rPr>
            <w:rFonts w:ascii="Times New Roman" w:hAnsi="Times New Roman" w:cs="Times New Roman"/>
            <w:color w:val="000000" w:themeColor="text1"/>
            <w:szCs w:val="22"/>
          </w:rPr>
          <w:t>законом</w:t>
        </w:r>
      </w:hyperlink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 от 27.12.2006 N 240-ФЗ "О ратификации Международной конвенции о борьбе с допингом в спорте" (Собрание законодательства Российской Федерации, 2007, N 1 (ч. I), ст. 3) и </w:t>
      </w:r>
      <w:hyperlink r:id="rId7" w:history="1">
        <w:r w:rsidRPr="00C61638">
          <w:rPr>
            <w:rFonts w:ascii="Times New Roman" w:hAnsi="Times New Roman" w:cs="Times New Roman"/>
            <w:color w:val="000000" w:themeColor="text1"/>
            <w:szCs w:val="22"/>
          </w:rPr>
          <w:t>подпунктом 5.2.7</w:t>
        </w:r>
      </w:hyperlink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 Положения о Министерстве спорта, туризма и молодежной политики Российской Федерации, утвержденного Постановлением Правительства Российской Федерации от 29.05.2008 N 408 (Собрание законодательства Российской Федерации, 2008, N 22, ст. 2585, N 42, ст. 4825, N 46, ст. 5337, N 50, ст. 5970), приказываю: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1. Утвердить прилагаемый </w:t>
      </w:r>
      <w:hyperlink w:anchor="P31" w:history="1">
        <w:r w:rsidRPr="00C61638">
          <w:rPr>
            <w:rFonts w:ascii="Times New Roman" w:hAnsi="Times New Roman" w:cs="Times New Roman"/>
            <w:color w:val="000000" w:themeColor="text1"/>
            <w:szCs w:val="22"/>
          </w:rPr>
          <w:t>Порядок</w:t>
        </w:r>
      </w:hyperlink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 проведения допинг-контроля.</w:t>
      </w:r>
    </w:p>
    <w:p w:rsidR="00C61638" w:rsidRPr="00C61638" w:rsidRDefault="00C6163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(в ред. </w:t>
      </w:r>
      <w:hyperlink r:id="rId8" w:history="1">
        <w:r w:rsidRPr="00C61638">
          <w:rPr>
            <w:rFonts w:ascii="Times New Roman" w:hAnsi="Times New Roman" w:cs="Times New Roman"/>
            <w:color w:val="000000" w:themeColor="text1"/>
            <w:szCs w:val="22"/>
          </w:rPr>
          <w:t>Приказа</w:t>
        </w:r>
      </w:hyperlink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 Минспорттуризма РФ от 14.06.2011 N 563)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2. Контроль за исполнением настоящего Приказа оставляю за собой.</w:t>
      </w:r>
    </w:p>
    <w:p w:rsidR="00C61638" w:rsidRPr="00C61638" w:rsidRDefault="00C616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C61638" w:rsidRPr="00C61638" w:rsidRDefault="00C61638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Министр</w:t>
      </w:r>
    </w:p>
    <w:p w:rsidR="00C61638" w:rsidRPr="00C61638" w:rsidRDefault="00C61638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В.Л.МУТКО</w:t>
      </w:r>
    </w:p>
    <w:p w:rsidR="00C61638" w:rsidRPr="00C61638" w:rsidRDefault="00C616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C61638" w:rsidRPr="00C61638" w:rsidRDefault="00C616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C61638" w:rsidRPr="00C61638" w:rsidRDefault="00C616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C61638" w:rsidRPr="00C61638" w:rsidRDefault="00C616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C61638" w:rsidRDefault="00C616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C61638" w:rsidRDefault="00C616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C61638" w:rsidRDefault="00C616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C61638" w:rsidRDefault="00C616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C61638" w:rsidRDefault="00C616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C61638" w:rsidRDefault="00C616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C61638" w:rsidRDefault="00C616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C61638" w:rsidRDefault="00C616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C61638" w:rsidRDefault="00C616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C61638" w:rsidRDefault="00C616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C61638" w:rsidRDefault="00C616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C61638" w:rsidRDefault="00C616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C61638" w:rsidRDefault="00C616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C61638" w:rsidRDefault="00C616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C61638" w:rsidRDefault="00C616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C61638" w:rsidRDefault="00C616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C61638" w:rsidRDefault="00C616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C61638" w:rsidRPr="00C61638" w:rsidRDefault="00C616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72379F" w:rsidRDefault="0072379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Cs w:val="22"/>
        </w:rPr>
      </w:pPr>
    </w:p>
    <w:p w:rsidR="0072379F" w:rsidRDefault="0072379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Cs w:val="22"/>
        </w:rPr>
      </w:pPr>
    </w:p>
    <w:p w:rsidR="00C61638" w:rsidRPr="00C61638" w:rsidRDefault="00C61638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Cs w:val="22"/>
        </w:rPr>
      </w:pPr>
      <w:bookmarkStart w:id="0" w:name="_GoBack"/>
      <w:bookmarkEnd w:id="0"/>
      <w:r w:rsidRPr="00C61638">
        <w:rPr>
          <w:rFonts w:ascii="Times New Roman" w:hAnsi="Times New Roman" w:cs="Times New Roman"/>
          <w:color w:val="000000" w:themeColor="text1"/>
          <w:szCs w:val="22"/>
        </w:rPr>
        <w:lastRenderedPageBreak/>
        <w:t>Утвержден</w:t>
      </w:r>
    </w:p>
    <w:p w:rsidR="00C61638" w:rsidRPr="00C61638" w:rsidRDefault="00C61638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Приказом</w:t>
      </w:r>
    </w:p>
    <w:p w:rsidR="00C61638" w:rsidRPr="00C61638" w:rsidRDefault="00C61638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Минспорттуризма России</w:t>
      </w:r>
    </w:p>
    <w:p w:rsidR="00C61638" w:rsidRPr="00C61638" w:rsidRDefault="00C61638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от 13 мая 2009 г. N 293</w:t>
      </w:r>
    </w:p>
    <w:p w:rsidR="00C61638" w:rsidRPr="00C61638" w:rsidRDefault="00C616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C61638" w:rsidRPr="00C61638" w:rsidRDefault="00C61638">
      <w:pPr>
        <w:pStyle w:val="ConsPlusTitle"/>
        <w:jc w:val="center"/>
        <w:rPr>
          <w:rFonts w:ascii="Times New Roman" w:hAnsi="Times New Roman" w:cs="Times New Roman"/>
          <w:color w:val="000000" w:themeColor="text1"/>
          <w:szCs w:val="22"/>
        </w:rPr>
      </w:pPr>
      <w:bookmarkStart w:id="1" w:name="P31"/>
      <w:bookmarkEnd w:id="1"/>
      <w:r w:rsidRPr="00C61638">
        <w:rPr>
          <w:rFonts w:ascii="Times New Roman" w:hAnsi="Times New Roman" w:cs="Times New Roman"/>
          <w:color w:val="000000" w:themeColor="text1"/>
          <w:szCs w:val="22"/>
        </w:rPr>
        <w:t>ПОРЯДОК ПРОВЕДЕНИЯ ДОПИНГ-КОНТРОЛЯ</w:t>
      </w:r>
    </w:p>
    <w:p w:rsidR="00C61638" w:rsidRPr="00C61638" w:rsidRDefault="00C61638">
      <w:pPr>
        <w:spacing w:after="1"/>
        <w:rPr>
          <w:rFonts w:ascii="Times New Roman" w:hAnsi="Times New Roman" w:cs="Times New Roman"/>
          <w:color w:val="000000" w:themeColor="text1"/>
        </w:rPr>
      </w:pPr>
    </w:p>
    <w:p w:rsidR="00C61638" w:rsidRPr="00C61638" w:rsidRDefault="00C616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C61638" w:rsidRPr="00C61638" w:rsidRDefault="00C61638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I. Общие положения</w:t>
      </w:r>
    </w:p>
    <w:p w:rsidR="00C61638" w:rsidRPr="00C61638" w:rsidRDefault="00C6163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:rsidR="00C61638" w:rsidRPr="00C61638" w:rsidRDefault="00C616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1. Порядок обязательного допингового контроля (далее - допинг-контроль) определяет мероприятия и процедуру его проведения в спорте.</w:t>
      </w:r>
    </w:p>
    <w:p w:rsidR="00C61638" w:rsidRPr="00C61638" w:rsidRDefault="00C6163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(в ред. </w:t>
      </w:r>
      <w:hyperlink r:id="rId9" w:history="1">
        <w:r w:rsidRPr="00C61638">
          <w:rPr>
            <w:rFonts w:ascii="Times New Roman" w:hAnsi="Times New Roman" w:cs="Times New Roman"/>
            <w:color w:val="000000" w:themeColor="text1"/>
            <w:szCs w:val="22"/>
          </w:rPr>
          <w:t>Приказа</w:t>
        </w:r>
      </w:hyperlink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 Минспорттуризма РФ от 14.06.2011 N 563)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2. Правовую основу проведения в Российской Федерации допингового контроля составляют </w:t>
      </w:r>
      <w:hyperlink r:id="rId10" w:history="1">
        <w:r w:rsidRPr="00C61638">
          <w:rPr>
            <w:rFonts w:ascii="Times New Roman" w:hAnsi="Times New Roman" w:cs="Times New Roman"/>
            <w:color w:val="000000" w:themeColor="text1"/>
            <w:szCs w:val="22"/>
          </w:rPr>
          <w:t>Конституция</w:t>
        </w:r>
      </w:hyperlink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 Российской Федерации (Собрание законодательства Российской Федерации, 2008, N 4, ст. 445; N 1, ст. 1; N 1, ст. 2), Федеральный </w:t>
      </w:r>
      <w:hyperlink r:id="rId11" w:history="1">
        <w:r w:rsidRPr="00C61638">
          <w:rPr>
            <w:rFonts w:ascii="Times New Roman" w:hAnsi="Times New Roman" w:cs="Times New Roman"/>
            <w:color w:val="000000" w:themeColor="text1"/>
            <w:szCs w:val="22"/>
          </w:rPr>
          <w:t>закон</w:t>
        </w:r>
      </w:hyperlink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 от 04.12.2007 N 329-ФЗ "О физической культуре и спорте в Российской Федерации" (Собрание законодательства Российской Федерации, 2007, N 50, ст. 6242; 2008, N 30 (ч. II), ст. 3616, N 52 (ч. I), ст. 6236; 2009, N 19, ст. 2272, N 29, ст. 3612, N 48, ст. 5726, N 51, ст. 6150; 2010, N 19, ст. 2290, N 31, ст. 4165, N 49, ст. 6417, N 51 (ч. III), ст. 6810; 2011, N 9, ст. 1207, N 17, ст. 2317), Международная </w:t>
      </w:r>
      <w:hyperlink r:id="rId12" w:history="1">
        <w:r w:rsidRPr="00C61638">
          <w:rPr>
            <w:rFonts w:ascii="Times New Roman" w:hAnsi="Times New Roman" w:cs="Times New Roman"/>
            <w:color w:val="000000" w:themeColor="text1"/>
            <w:szCs w:val="22"/>
          </w:rPr>
          <w:t>конвенция</w:t>
        </w:r>
      </w:hyperlink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 о борьбе с допингом в спорте, принятая в г. Париже 19 октября 2005 г. (далее - Конвенция) (Собрание законодательства Российской Федерации, 2007, N 24, ст. 2835), Федеральный </w:t>
      </w:r>
      <w:hyperlink r:id="rId13" w:history="1">
        <w:r w:rsidRPr="00C61638">
          <w:rPr>
            <w:rFonts w:ascii="Times New Roman" w:hAnsi="Times New Roman" w:cs="Times New Roman"/>
            <w:color w:val="000000" w:themeColor="text1"/>
            <w:szCs w:val="22"/>
          </w:rPr>
          <w:t>закон</w:t>
        </w:r>
      </w:hyperlink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 от 27.12.2006 N 240-ФЗ "О ратификации Международной конвенции о борьбе с допингом в спорте" (Собрание законодательства Российской Федерации, 2007, N 1 (ч. I), ст. 3), </w:t>
      </w:r>
      <w:hyperlink r:id="rId14" w:history="1">
        <w:r w:rsidRPr="00C61638">
          <w:rPr>
            <w:rFonts w:ascii="Times New Roman" w:hAnsi="Times New Roman" w:cs="Times New Roman"/>
            <w:color w:val="000000" w:themeColor="text1"/>
            <w:szCs w:val="22"/>
          </w:rPr>
          <w:t>Положение</w:t>
        </w:r>
      </w:hyperlink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 о Министерстве спорта, туризма и молодежной политики Российской Федерации, утвержденное Постановлением Правительства Российской Федерации от 29.05.2008 N 408 (Собрание законодательства Российской Федерации, 2008, N 22, ст. 2585, N 42, ст. 4825, N 46, ст. 5337, N 50, ст. 5970; 2009, N 6, ст. 738, N 20, ст. 2473, N 43, ст. 5064, N 46, ст. 5497; 2010, N 18, ст. 2248, N 26, ст. 3350, N 50, ст. 6717; 2011, N 6, ст. 888, N 14, ст. 1935, ст. 1945), другие федеральные </w:t>
      </w:r>
      <w:hyperlink r:id="rId15" w:history="1">
        <w:r w:rsidRPr="00C61638">
          <w:rPr>
            <w:rFonts w:ascii="Times New Roman" w:hAnsi="Times New Roman" w:cs="Times New Roman"/>
            <w:color w:val="000000" w:themeColor="text1"/>
            <w:szCs w:val="22"/>
          </w:rPr>
          <w:t>законы</w:t>
        </w:r>
      </w:hyperlink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 и иные нормативные правовые акты Российской Федерации, Всемирный антидопинговый кодекс (далее - Кодекс ВАДА), принятый Всемирным антидопинговым агентством (далее - ВАДА), Международные стандарты ВАДА, правила и регламенты антидопинговых организаций, а также настоящий Порядок.</w:t>
      </w:r>
    </w:p>
    <w:p w:rsidR="00C61638" w:rsidRPr="00C61638" w:rsidRDefault="00C6163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(в ред. </w:t>
      </w:r>
      <w:hyperlink r:id="rId16" w:history="1">
        <w:r w:rsidRPr="00C61638">
          <w:rPr>
            <w:rFonts w:ascii="Times New Roman" w:hAnsi="Times New Roman" w:cs="Times New Roman"/>
            <w:color w:val="000000" w:themeColor="text1"/>
            <w:szCs w:val="22"/>
          </w:rPr>
          <w:t>Приказа</w:t>
        </w:r>
      </w:hyperlink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 Минспорттуризма РФ от 14.06.2011 N 563)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3. Антидопинговыми организациями являются: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- Международный олимпийский комитет;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- Международный паралимпийский комитет;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- Международные спортивные федерации;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- Национальный олимпийский комитет;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- Национальный паралимпийский комитет;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- Общероссийская антидопинговая организация;</w:t>
      </w:r>
    </w:p>
    <w:p w:rsidR="00C61638" w:rsidRPr="00C61638" w:rsidRDefault="00C6163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(в ред. </w:t>
      </w:r>
      <w:hyperlink r:id="rId17" w:history="1">
        <w:r w:rsidRPr="00C61638">
          <w:rPr>
            <w:rFonts w:ascii="Times New Roman" w:hAnsi="Times New Roman" w:cs="Times New Roman"/>
            <w:color w:val="000000" w:themeColor="text1"/>
            <w:szCs w:val="22"/>
          </w:rPr>
          <w:t>Приказа</w:t>
        </w:r>
      </w:hyperlink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 Минспорттуризма РФ от 14.06.2011 N 563)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- Оргкомитеты крупных международных соревнований;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- ВАДА &lt;*&gt;.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--------------------------------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&lt;*&gt; Пункт 2 статьи 2 Конвенции.</w:t>
      </w:r>
    </w:p>
    <w:p w:rsidR="00C61638" w:rsidRPr="00C61638" w:rsidRDefault="00C616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C61638" w:rsidRDefault="00C616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C61638" w:rsidRPr="00C61638" w:rsidRDefault="00C616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lastRenderedPageBreak/>
        <w:t xml:space="preserve">4. Допинг-контроль представляет собой процесс, включающий в себя планирование проведения тестов, взятие проб, их хранение, транспортировку, лабораторный анализ проб, </w:t>
      </w:r>
      <w:proofErr w:type="spellStart"/>
      <w:r w:rsidRPr="00C61638">
        <w:rPr>
          <w:rFonts w:ascii="Times New Roman" w:hAnsi="Times New Roman" w:cs="Times New Roman"/>
          <w:color w:val="000000" w:themeColor="text1"/>
          <w:szCs w:val="22"/>
        </w:rPr>
        <w:t>послетестовые</w:t>
      </w:r>
      <w:proofErr w:type="spellEnd"/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 процедуры, а также проведение соответствующих слушаний и рассмотрение апелляций &lt;*&gt;.</w:t>
      </w:r>
    </w:p>
    <w:p w:rsidR="00C61638" w:rsidRPr="00C61638" w:rsidRDefault="00C6163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(п. 4 в ред. </w:t>
      </w:r>
      <w:hyperlink r:id="rId18" w:history="1">
        <w:r w:rsidRPr="00C61638">
          <w:rPr>
            <w:rFonts w:ascii="Times New Roman" w:hAnsi="Times New Roman" w:cs="Times New Roman"/>
            <w:color w:val="000000" w:themeColor="text1"/>
            <w:szCs w:val="22"/>
          </w:rPr>
          <w:t>Приказа</w:t>
        </w:r>
      </w:hyperlink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 Минспорттуризма РФ от 14.06.2011 N 563)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--------------------------------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&lt;*&gt; </w:t>
      </w:r>
      <w:hyperlink r:id="rId19" w:history="1">
        <w:r w:rsidRPr="00C61638">
          <w:rPr>
            <w:rFonts w:ascii="Times New Roman" w:hAnsi="Times New Roman" w:cs="Times New Roman"/>
            <w:color w:val="000000" w:themeColor="text1"/>
            <w:szCs w:val="22"/>
          </w:rPr>
          <w:t>Ч. 5, ст. 26</w:t>
        </w:r>
      </w:hyperlink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 Федерального закона от 04.12.2007 N 329-ФЗ "О физической культуре и спорте в Российской Федерации".</w:t>
      </w:r>
    </w:p>
    <w:p w:rsidR="00C61638" w:rsidRPr="00C61638" w:rsidRDefault="00C6163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(сноска в ред. </w:t>
      </w:r>
      <w:hyperlink r:id="rId20" w:history="1">
        <w:r w:rsidRPr="00C61638">
          <w:rPr>
            <w:rFonts w:ascii="Times New Roman" w:hAnsi="Times New Roman" w:cs="Times New Roman"/>
            <w:color w:val="000000" w:themeColor="text1"/>
            <w:szCs w:val="22"/>
          </w:rPr>
          <w:t>Приказа</w:t>
        </w:r>
      </w:hyperlink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 Минспорттуризма РФ от 14.06.2011 N 563)</w:t>
      </w:r>
    </w:p>
    <w:p w:rsidR="00C61638" w:rsidRPr="00C61638" w:rsidRDefault="00C616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C61638" w:rsidRPr="00C61638" w:rsidRDefault="00C616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5. Исключен. - </w:t>
      </w:r>
      <w:hyperlink r:id="rId21" w:history="1">
        <w:r w:rsidRPr="00C61638">
          <w:rPr>
            <w:rFonts w:ascii="Times New Roman" w:hAnsi="Times New Roman" w:cs="Times New Roman"/>
            <w:color w:val="000000" w:themeColor="text1"/>
            <w:szCs w:val="22"/>
          </w:rPr>
          <w:t>Приказ</w:t>
        </w:r>
      </w:hyperlink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 Минспорттуризма РФ от 14.06.2011 N 563.</w:t>
      </w:r>
    </w:p>
    <w:p w:rsidR="00C61638" w:rsidRPr="00C61638" w:rsidRDefault="007237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hyperlink r:id="rId22" w:history="1">
        <w:r w:rsidR="00C61638" w:rsidRPr="00C61638">
          <w:rPr>
            <w:rFonts w:ascii="Times New Roman" w:hAnsi="Times New Roman" w:cs="Times New Roman"/>
            <w:color w:val="000000" w:themeColor="text1"/>
            <w:szCs w:val="22"/>
          </w:rPr>
          <w:t>5</w:t>
        </w:r>
      </w:hyperlink>
      <w:r w:rsidR="00C61638" w:rsidRPr="00C61638">
        <w:rPr>
          <w:rFonts w:ascii="Times New Roman" w:hAnsi="Times New Roman" w:cs="Times New Roman"/>
          <w:color w:val="000000" w:themeColor="text1"/>
          <w:szCs w:val="22"/>
        </w:rPr>
        <w:t>. Допинговый контроль направлен на: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а) противодействие нарушению общероссийских антидопинговых </w:t>
      </w:r>
      <w:hyperlink r:id="rId23" w:history="1">
        <w:r w:rsidRPr="00C61638">
          <w:rPr>
            <w:rFonts w:ascii="Times New Roman" w:hAnsi="Times New Roman" w:cs="Times New Roman"/>
            <w:color w:val="000000" w:themeColor="text1"/>
            <w:szCs w:val="22"/>
          </w:rPr>
          <w:t>правил</w:t>
        </w:r>
      </w:hyperlink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, антидопинговых правил, утвержденных международными антидопинговыми организациями, в том числе использованию или попытке использования запрещенной </w:t>
      </w:r>
      <w:hyperlink r:id="rId24" w:history="1">
        <w:r w:rsidRPr="00C61638">
          <w:rPr>
            <w:rFonts w:ascii="Times New Roman" w:hAnsi="Times New Roman" w:cs="Times New Roman"/>
            <w:color w:val="000000" w:themeColor="text1"/>
            <w:szCs w:val="22"/>
          </w:rPr>
          <w:t>субстанции</w:t>
        </w:r>
      </w:hyperlink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 и (или) запрещенного метода;</w:t>
      </w:r>
    </w:p>
    <w:p w:rsidR="00C61638" w:rsidRPr="00C61638" w:rsidRDefault="00C6163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(</w:t>
      </w:r>
      <w:proofErr w:type="spellStart"/>
      <w:r w:rsidRPr="00C61638">
        <w:rPr>
          <w:rFonts w:ascii="Times New Roman" w:hAnsi="Times New Roman" w:cs="Times New Roman"/>
          <w:color w:val="000000" w:themeColor="text1"/>
          <w:szCs w:val="22"/>
        </w:rPr>
        <w:t>пп</w:t>
      </w:r>
      <w:proofErr w:type="spellEnd"/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. "а" в ред. </w:t>
      </w:r>
      <w:hyperlink r:id="rId25" w:history="1">
        <w:r w:rsidRPr="00C61638">
          <w:rPr>
            <w:rFonts w:ascii="Times New Roman" w:hAnsi="Times New Roman" w:cs="Times New Roman"/>
            <w:color w:val="000000" w:themeColor="text1"/>
            <w:szCs w:val="22"/>
          </w:rPr>
          <w:t>Приказа</w:t>
        </w:r>
      </w:hyperlink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 Минспорттуризма РФ от 14.06.2011 N 563)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б) защита права спортсменов на участие в спортивных соревнованиях, свободных от допинга;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в) применение в отношении спортсменов, нарушавших антидопинговые правила спортивных санкций (в том числе спортивной дисквалификации);</w:t>
      </w:r>
    </w:p>
    <w:p w:rsidR="00C61638" w:rsidRPr="00C61638" w:rsidRDefault="00C6163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(в ред. </w:t>
      </w:r>
      <w:hyperlink r:id="rId26" w:history="1">
        <w:r w:rsidRPr="00C61638">
          <w:rPr>
            <w:rFonts w:ascii="Times New Roman" w:hAnsi="Times New Roman" w:cs="Times New Roman"/>
            <w:color w:val="000000" w:themeColor="text1"/>
            <w:szCs w:val="22"/>
          </w:rPr>
          <w:t>Приказа</w:t>
        </w:r>
      </w:hyperlink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 Минспорттуризма РФ от 14.06.2011 N 563)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г) содействие разработке и внедрению антидопинговых программ в целях реализации мер по предотвращению допинга в спорте и борьбе с ним.</w:t>
      </w:r>
    </w:p>
    <w:p w:rsidR="00C61638" w:rsidRPr="00C61638" w:rsidRDefault="00C6163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(в ред. </w:t>
      </w:r>
      <w:hyperlink r:id="rId27" w:history="1">
        <w:r w:rsidRPr="00C61638">
          <w:rPr>
            <w:rFonts w:ascii="Times New Roman" w:hAnsi="Times New Roman" w:cs="Times New Roman"/>
            <w:color w:val="000000" w:themeColor="text1"/>
            <w:szCs w:val="22"/>
          </w:rPr>
          <w:t>Приказа</w:t>
        </w:r>
      </w:hyperlink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 Минспорттуризма РФ от 14.06.2011 N 563)</w:t>
      </w:r>
    </w:p>
    <w:p w:rsidR="00C61638" w:rsidRPr="00C61638" w:rsidRDefault="007237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hyperlink r:id="rId28" w:history="1">
        <w:r w:rsidR="00C61638" w:rsidRPr="00C61638">
          <w:rPr>
            <w:rFonts w:ascii="Times New Roman" w:hAnsi="Times New Roman" w:cs="Times New Roman"/>
            <w:color w:val="000000" w:themeColor="text1"/>
            <w:szCs w:val="22"/>
          </w:rPr>
          <w:t>6</w:t>
        </w:r>
      </w:hyperlink>
      <w:r w:rsidR="00C61638" w:rsidRPr="00C61638">
        <w:rPr>
          <w:rFonts w:ascii="Times New Roman" w:hAnsi="Times New Roman" w:cs="Times New Roman"/>
          <w:color w:val="000000" w:themeColor="text1"/>
          <w:szCs w:val="22"/>
        </w:rPr>
        <w:t>. Субъектами правоотношений в допинговом контроле в Российской Федерации являются: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а) федеральный </w:t>
      </w:r>
      <w:hyperlink r:id="rId29" w:history="1">
        <w:r w:rsidRPr="00C61638">
          <w:rPr>
            <w:rFonts w:ascii="Times New Roman" w:hAnsi="Times New Roman" w:cs="Times New Roman"/>
            <w:color w:val="000000" w:themeColor="text1"/>
            <w:szCs w:val="22"/>
          </w:rPr>
          <w:t>орган</w:t>
        </w:r>
      </w:hyperlink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 исполнительной власти в области физической культуры и спорта (далее - федеральный орган);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б) федеральный центр спортивной подготовки;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в) общероссийская антидопинговая организация;</w:t>
      </w:r>
    </w:p>
    <w:p w:rsidR="00C61638" w:rsidRPr="00C61638" w:rsidRDefault="00C6163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(в ред. </w:t>
      </w:r>
      <w:hyperlink r:id="rId30" w:history="1">
        <w:r w:rsidRPr="00C61638">
          <w:rPr>
            <w:rFonts w:ascii="Times New Roman" w:hAnsi="Times New Roman" w:cs="Times New Roman"/>
            <w:color w:val="000000" w:themeColor="text1"/>
            <w:szCs w:val="22"/>
          </w:rPr>
          <w:t>Приказа</w:t>
        </w:r>
      </w:hyperlink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 Минспорттуризма РФ от 14.06.2011 N 563)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г) лаборатория, аккредитованная ВАДА;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д) общероссийские спортивные федерации;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е) организаторы спортивных мероприятий;</w:t>
      </w:r>
    </w:p>
    <w:p w:rsidR="00C61638" w:rsidRPr="00C61638" w:rsidRDefault="00C6163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(</w:t>
      </w:r>
      <w:proofErr w:type="spellStart"/>
      <w:r w:rsidRPr="00C61638">
        <w:rPr>
          <w:rFonts w:ascii="Times New Roman" w:hAnsi="Times New Roman" w:cs="Times New Roman"/>
          <w:color w:val="000000" w:themeColor="text1"/>
          <w:szCs w:val="22"/>
        </w:rPr>
        <w:t>пп</w:t>
      </w:r>
      <w:proofErr w:type="spellEnd"/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. "е" в ред. </w:t>
      </w:r>
      <w:hyperlink r:id="rId31" w:history="1">
        <w:r w:rsidRPr="00C61638">
          <w:rPr>
            <w:rFonts w:ascii="Times New Roman" w:hAnsi="Times New Roman" w:cs="Times New Roman"/>
            <w:color w:val="000000" w:themeColor="text1"/>
            <w:szCs w:val="22"/>
          </w:rPr>
          <w:t>Приказа</w:t>
        </w:r>
      </w:hyperlink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 Минспорттуризма РФ от 14.06.2011 N 563)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ж) Олимпийский комитет России;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з) Паралимпийский комитет России;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и) спортсмены.</w:t>
      </w:r>
    </w:p>
    <w:p w:rsidR="00C61638" w:rsidRDefault="00C6163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(в ред. </w:t>
      </w:r>
      <w:hyperlink r:id="rId32" w:history="1">
        <w:r w:rsidRPr="00C61638">
          <w:rPr>
            <w:rFonts w:ascii="Times New Roman" w:hAnsi="Times New Roman" w:cs="Times New Roman"/>
            <w:color w:val="000000" w:themeColor="text1"/>
            <w:szCs w:val="22"/>
          </w:rPr>
          <w:t>Приказа</w:t>
        </w:r>
      </w:hyperlink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 Минспорттуризма РФ от 14.06.2011 N 563)</w:t>
      </w:r>
    </w:p>
    <w:p w:rsidR="00C61638" w:rsidRDefault="00C6163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C61638" w:rsidRDefault="00C6163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C61638" w:rsidRDefault="00C6163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C61638" w:rsidRPr="00C61638" w:rsidRDefault="00C6163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C61638" w:rsidRPr="00C61638" w:rsidRDefault="00C616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C61638" w:rsidRPr="00C61638" w:rsidRDefault="00C61638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lastRenderedPageBreak/>
        <w:t>II. Проведение допингового контроля</w:t>
      </w:r>
    </w:p>
    <w:p w:rsidR="00C61638" w:rsidRPr="00C61638" w:rsidRDefault="00C6163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:rsidR="00C61638" w:rsidRPr="00C61638" w:rsidRDefault="007237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hyperlink r:id="rId33" w:history="1">
        <w:r w:rsidR="00C61638" w:rsidRPr="00C61638">
          <w:rPr>
            <w:rFonts w:ascii="Times New Roman" w:hAnsi="Times New Roman" w:cs="Times New Roman"/>
            <w:color w:val="000000" w:themeColor="text1"/>
            <w:szCs w:val="22"/>
          </w:rPr>
          <w:t>7</w:t>
        </w:r>
      </w:hyperlink>
      <w:r w:rsidR="00C61638" w:rsidRPr="00C61638">
        <w:rPr>
          <w:rFonts w:ascii="Times New Roman" w:hAnsi="Times New Roman" w:cs="Times New Roman"/>
          <w:color w:val="000000" w:themeColor="text1"/>
          <w:szCs w:val="22"/>
        </w:rPr>
        <w:t>. Допинг-контроль осуществляется в соответствии с Кодексом ВАДА, Международными стандартами ВАДА, правилами международных спортивных федераций, положениями (регламентами) спортивных мероприятий, а также антидопинговыми правилами и/или требованиями общероссийской антидопинговой организации.</w:t>
      </w:r>
    </w:p>
    <w:p w:rsidR="00C61638" w:rsidRPr="00C61638" w:rsidRDefault="00C6163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(п. 7 в ред. </w:t>
      </w:r>
      <w:hyperlink r:id="rId34" w:history="1">
        <w:r w:rsidRPr="00C61638">
          <w:rPr>
            <w:rFonts w:ascii="Times New Roman" w:hAnsi="Times New Roman" w:cs="Times New Roman"/>
            <w:color w:val="000000" w:themeColor="text1"/>
            <w:szCs w:val="22"/>
          </w:rPr>
          <w:t>Приказа</w:t>
        </w:r>
      </w:hyperlink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 Минспорттуризма РФ от 14.06.2011 N 563)</w:t>
      </w:r>
    </w:p>
    <w:p w:rsidR="00C61638" w:rsidRPr="00C61638" w:rsidRDefault="007237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hyperlink r:id="rId35" w:history="1">
        <w:r w:rsidR="00C61638" w:rsidRPr="00C61638">
          <w:rPr>
            <w:rFonts w:ascii="Times New Roman" w:hAnsi="Times New Roman" w:cs="Times New Roman"/>
            <w:color w:val="000000" w:themeColor="text1"/>
            <w:szCs w:val="22"/>
          </w:rPr>
          <w:t>8</w:t>
        </w:r>
      </w:hyperlink>
      <w:r w:rsidR="00C61638" w:rsidRPr="00C61638">
        <w:rPr>
          <w:rFonts w:ascii="Times New Roman" w:hAnsi="Times New Roman" w:cs="Times New Roman"/>
          <w:color w:val="000000" w:themeColor="text1"/>
          <w:szCs w:val="22"/>
        </w:rPr>
        <w:t>. При проведении допингового контроля федеральный орган: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а) осуществляет функции по выработке и реализации государственной политики и нормативно-правовому регулированию в сфере физической культуры, спорта, туризма и молодежной политики, а также по оказанию услуг (включая предотвращение допинга в спорте и борьбу с ним) &lt;*&gt;.</w:t>
      </w:r>
    </w:p>
    <w:p w:rsidR="00C61638" w:rsidRPr="00C61638" w:rsidRDefault="00C6163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(в ред. </w:t>
      </w:r>
      <w:hyperlink r:id="rId36" w:history="1">
        <w:r w:rsidRPr="00C61638">
          <w:rPr>
            <w:rFonts w:ascii="Times New Roman" w:hAnsi="Times New Roman" w:cs="Times New Roman"/>
            <w:color w:val="000000" w:themeColor="text1"/>
            <w:szCs w:val="22"/>
          </w:rPr>
          <w:t>Приказа</w:t>
        </w:r>
      </w:hyperlink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 Минспорттуризма РФ от 14.06.2011 N 563)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--------------------------------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&lt;*&gt; </w:t>
      </w:r>
      <w:hyperlink r:id="rId37" w:history="1">
        <w:r w:rsidRPr="00C61638">
          <w:rPr>
            <w:rFonts w:ascii="Times New Roman" w:hAnsi="Times New Roman" w:cs="Times New Roman"/>
            <w:color w:val="000000" w:themeColor="text1"/>
            <w:szCs w:val="22"/>
          </w:rPr>
          <w:t>Пункт 1</w:t>
        </w:r>
      </w:hyperlink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 Постановления Правительства Российской Федерации от 29.05.2008 N 408.</w:t>
      </w:r>
    </w:p>
    <w:p w:rsidR="00C61638" w:rsidRPr="00C61638" w:rsidRDefault="00C616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C61638" w:rsidRPr="00C61638" w:rsidRDefault="007237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hyperlink r:id="rId38" w:history="1">
        <w:r w:rsidR="00C61638" w:rsidRPr="00C61638">
          <w:rPr>
            <w:rFonts w:ascii="Times New Roman" w:hAnsi="Times New Roman" w:cs="Times New Roman"/>
            <w:color w:val="000000" w:themeColor="text1"/>
            <w:szCs w:val="22"/>
          </w:rPr>
          <w:t>9</w:t>
        </w:r>
      </w:hyperlink>
      <w:r w:rsidR="00C61638" w:rsidRPr="00C61638">
        <w:rPr>
          <w:rFonts w:ascii="Times New Roman" w:hAnsi="Times New Roman" w:cs="Times New Roman"/>
          <w:color w:val="000000" w:themeColor="text1"/>
          <w:szCs w:val="22"/>
        </w:rPr>
        <w:t>. Для реализации вышеуказанных мероприятий:</w:t>
      </w:r>
    </w:p>
    <w:p w:rsidR="00C61638" w:rsidRPr="00C61638" w:rsidRDefault="007237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hyperlink r:id="rId39" w:history="1">
        <w:r w:rsidR="00C61638" w:rsidRPr="00C61638">
          <w:rPr>
            <w:rFonts w:ascii="Times New Roman" w:hAnsi="Times New Roman" w:cs="Times New Roman"/>
            <w:color w:val="000000" w:themeColor="text1"/>
            <w:szCs w:val="22"/>
          </w:rPr>
          <w:t>9.1</w:t>
        </w:r>
      </w:hyperlink>
      <w:r w:rsidR="00C61638" w:rsidRPr="00C61638">
        <w:rPr>
          <w:rFonts w:ascii="Times New Roman" w:hAnsi="Times New Roman" w:cs="Times New Roman"/>
          <w:color w:val="000000" w:themeColor="text1"/>
          <w:szCs w:val="22"/>
        </w:rPr>
        <w:t>. Лаборатория, аккредитованная ВАДА, анализирует пробы с целью обнаружения запрещенных субстанций и запрещенных методов, определенных Запрещенным списком ВАДА, и других субстанций, предусмотренных программой мониторинга, осуществляет научные исследования в области разработки новых методов допингового контроля.</w:t>
      </w:r>
    </w:p>
    <w:p w:rsidR="00C61638" w:rsidRPr="00C61638" w:rsidRDefault="007237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hyperlink r:id="rId40" w:history="1">
        <w:r w:rsidR="00C61638" w:rsidRPr="00C61638">
          <w:rPr>
            <w:rFonts w:ascii="Times New Roman" w:hAnsi="Times New Roman" w:cs="Times New Roman"/>
            <w:color w:val="000000" w:themeColor="text1"/>
            <w:szCs w:val="22"/>
          </w:rPr>
          <w:t>9.2</w:t>
        </w:r>
      </w:hyperlink>
      <w:r w:rsidR="00C61638" w:rsidRPr="00C61638">
        <w:rPr>
          <w:rFonts w:ascii="Times New Roman" w:hAnsi="Times New Roman" w:cs="Times New Roman"/>
          <w:color w:val="000000" w:themeColor="text1"/>
          <w:szCs w:val="22"/>
        </w:rPr>
        <w:t>. Общероссийская антидопинговая организация &lt;*&gt;: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--------------------------------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&lt;*&gt; </w:t>
      </w:r>
      <w:hyperlink r:id="rId41" w:history="1">
        <w:r w:rsidRPr="00C61638">
          <w:rPr>
            <w:rFonts w:ascii="Times New Roman" w:hAnsi="Times New Roman" w:cs="Times New Roman"/>
            <w:color w:val="000000" w:themeColor="text1"/>
            <w:szCs w:val="22"/>
          </w:rPr>
          <w:t>Ч. 2, ст. 26.1</w:t>
        </w:r>
      </w:hyperlink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 Федерального закона от 04.12.2007 N 329-ФЗ "О физической культуре и спорте в Российском Федерации".</w:t>
      </w:r>
    </w:p>
    <w:p w:rsidR="00C61638" w:rsidRPr="00C61638" w:rsidRDefault="00C616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C61638" w:rsidRPr="00C61638" w:rsidRDefault="00C616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а) разрабатывает общероссийские антидопинговые правила с учетом антидопинговых правил, утвержденных международными антидопинговыми организациями, представляет общероссийские антидопинговые правила на утверждение в федеральный орган исполнительной власти в области физической культуры и спорта и реализует их;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б) формирует в соответствии с общероссийскими антидопинговыми правилами и по согласованию с общероссийскими спортивными федерациями по соответствующим видам спорта список спортсменов в целях проведения тестирования, как в соревновательный период, так и во внесоревновательный период;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в) проводит тестирование в соответствии с общероссийскими антидопинговыми правилами;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г) проводит слушания с применением санкций в отношении спортсменов, тренеров, </w:t>
      </w:r>
      <w:hyperlink r:id="rId42" w:history="1">
        <w:r w:rsidRPr="00C61638">
          <w:rPr>
            <w:rFonts w:ascii="Times New Roman" w:hAnsi="Times New Roman" w:cs="Times New Roman"/>
            <w:color w:val="000000" w:themeColor="text1"/>
            <w:szCs w:val="22"/>
          </w:rPr>
          <w:t>иных специалистов</w:t>
        </w:r>
      </w:hyperlink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 в области физической культуры и спорта, в вину которым вменяется нарушение антидопинговых правил, если иное не предусмотрено антидопинговыми правилами, утвержденными международной спортивной федерацией по соответствующему виду спорта;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д) организует повышение квалификации специалистов, проводящих допинг-контроль;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е) разрабатывает методические и инструктивные материалы по вопросам предотвращения допинга в спорте и борьбе с ним;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ж) осуществляет сбор информации о местонахождении спортсменов, включенных в список спортсменов, подлежащих тестированию, как в соревновательный период, так и во внесоревновательный период в соответствии с общероссийскими антидопинговыми правилами;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lastRenderedPageBreak/>
        <w:t>з) передает в общероссийскую спортивную федерацию по соответствующему виду спорта, международную спортивную федерацию по соответствующему виду спорта, в ВАДА, в федеральный орган исполнительной власти в области физической культуры и спорта сведения о возможном нарушении антидопинговых правил, а также об обстоятельствах, имеющих значение для привлечения виновных лиц к ответственности, в том числе для применения санкций.</w:t>
      </w:r>
    </w:p>
    <w:p w:rsidR="00C61638" w:rsidRPr="00C61638" w:rsidRDefault="00C6163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(</w:t>
      </w:r>
      <w:proofErr w:type="spellStart"/>
      <w:r w:rsidRPr="00C61638">
        <w:rPr>
          <w:rFonts w:ascii="Times New Roman" w:hAnsi="Times New Roman" w:cs="Times New Roman"/>
          <w:color w:val="000000" w:themeColor="text1"/>
          <w:szCs w:val="22"/>
        </w:rPr>
        <w:t>пп</w:t>
      </w:r>
      <w:proofErr w:type="spellEnd"/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. 9.2 в ред. </w:t>
      </w:r>
      <w:hyperlink r:id="rId43" w:history="1">
        <w:r w:rsidRPr="00C61638">
          <w:rPr>
            <w:rFonts w:ascii="Times New Roman" w:hAnsi="Times New Roman" w:cs="Times New Roman"/>
            <w:color w:val="000000" w:themeColor="text1"/>
            <w:szCs w:val="22"/>
          </w:rPr>
          <w:t>Приказа</w:t>
        </w:r>
      </w:hyperlink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 Минспорттуризма РФ от 14.06.2011 N 563)</w:t>
      </w:r>
    </w:p>
    <w:p w:rsidR="00C61638" w:rsidRPr="00C61638" w:rsidRDefault="007237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hyperlink r:id="rId44" w:history="1">
        <w:r w:rsidR="00C61638" w:rsidRPr="00C61638">
          <w:rPr>
            <w:rFonts w:ascii="Times New Roman" w:hAnsi="Times New Roman" w:cs="Times New Roman"/>
            <w:color w:val="000000" w:themeColor="text1"/>
            <w:szCs w:val="22"/>
          </w:rPr>
          <w:t>9.3</w:t>
        </w:r>
      </w:hyperlink>
      <w:r w:rsidR="00C61638" w:rsidRPr="00C61638">
        <w:rPr>
          <w:rFonts w:ascii="Times New Roman" w:hAnsi="Times New Roman" w:cs="Times New Roman"/>
          <w:color w:val="000000" w:themeColor="text1"/>
          <w:szCs w:val="22"/>
        </w:rPr>
        <w:t>. Общероссийские спортивные федерации в целях реализации мер по предотвращению допинга в спорте и борьбе с ним обязаны &lt;*&gt;:</w:t>
      </w:r>
    </w:p>
    <w:p w:rsidR="00C61638" w:rsidRPr="00C61638" w:rsidRDefault="00C6163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(в ред. </w:t>
      </w:r>
      <w:hyperlink r:id="rId45" w:history="1">
        <w:r w:rsidRPr="00C61638">
          <w:rPr>
            <w:rFonts w:ascii="Times New Roman" w:hAnsi="Times New Roman" w:cs="Times New Roman"/>
            <w:color w:val="000000" w:themeColor="text1"/>
            <w:szCs w:val="22"/>
          </w:rPr>
          <w:t>Приказа</w:t>
        </w:r>
      </w:hyperlink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 Минспорттуризма РФ от 14.06.2011 N 563)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--------------------------------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&lt;*&gt; </w:t>
      </w:r>
      <w:hyperlink r:id="rId46" w:history="1">
        <w:r w:rsidRPr="00C61638">
          <w:rPr>
            <w:rFonts w:ascii="Times New Roman" w:hAnsi="Times New Roman" w:cs="Times New Roman"/>
            <w:color w:val="000000" w:themeColor="text1"/>
            <w:szCs w:val="22"/>
          </w:rPr>
          <w:t>Ч. 10, ст. 26</w:t>
        </w:r>
      </w:hyperlink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 Федерального закона от 04.12.2007 N 329-ФЗ "О физической культуре и спорте в Российской Федерации".</w:t>
      </w:r>
    </w:p>
    <w:p w:rsidR="00C61638" w:rsidRPr="00C61638" w:rsidRDefault="00C6163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(сноска введена </w:t>
      </w:r>
      <w:hyperlink r:id="rId47" w:history="1">
        <w:r w:rsidRPr="00C61638">
          <w:rPr>
            <w:rFonts w:ascii="Times New Roman" w:hAnsi="Times New Roman" w:cs="Times New Roman"/>
            <w:color w:val="000000" w:themeColor="text1"/>
            <w:szCs w:val="22"/>
          </w:rPr>
          <w:t>Приказом</w:t>
        </w:r>
      </w:hyperlink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 Минспорттуризма РФ от 14.06.2011 N 563)</w:t>
      </w:r>
    </w:p>
    <w:p w:rsidR="00C61638" w:rsidRPr="00C61638" w:rsidRDefault="00C616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C61638" w:rsidRPr="00C61638" w:rsidRDefault="00C616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а) содействуют проведению допингового контроля во время спортивных мероприятий, организаторами которых они являются;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б) применяют санкции (в том числе спортивную дисквалификацию спортсменов) на основании и во исполнение решения соответствующей антидопинговой организации о нарушении антидопинговых правил спортсменами, а также тренерами, </w:t>
      </w:r>
      <w:hyperlink r:id="rId48" w:history="1">
        <w:r w:rsidRPr="00C61638">
          <w:rPr>
            <w:rFonts w:ascii="Times New Roman" w:hAnsi="Times New Roman" w:cs="Times New Roman"/>
            <w:color w:val="000000" w:themeColor="text1"/>
            <w:szCs w:val="22"/>
          </w:rPr>
          <w:t>иными специалистами</w:t>
        </w:r>
      </w:hyperlink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 в области физической культуры и спорта в отношении спортсменов, в отношении животных, участвующих в спортивном соревновании &lt;*&gt;;</w:t>
      </w:r>
    </w:p>
    <w:p w:rsidR="00C61638" w:rsidRPr="00C61638" w:rsidRDefault="00C6163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(</w:t>
      </w:r>
      <w:proofErr w:type="spellStart"/>
      <w:r w:rsidRPr="00C61638">
        <w:rPr>
          <w:rFonts w:ascii="Times New Roman" w:hAnsi="Times New Roman" w:cs="Times New Roman"/>
          <w:color w:val="000000" w:themeColor="text1"/>
          <w:szCs w:val="22"/>
        </w:rPr>
        <w:t>пп</w:t>
      </w:r>
      <w:proofErr w:type="spellEnd"/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. "б" в ред. </w:t>
      </w:r>
      <w:hyperlink r:id="rId49" w:history="1">
        <w:r w:rsidRPr="00C61638">
          <w:rPr>
            <w:rFonts w:ascii="Times New Roman" w:hAnsi="Times New Roman" w:cs="Times New Roman"/>
            <w:color w:val="000000" w:themeColor="text1"/>
            <w:szCs w:val="22"/>
          </w:rPr>
          <w:t>Приказа</w:t>
        </w:r>
      </w:hyperlink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 Минспорттуризма РФ от 14.06.2011 N 563)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--------------------------------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&lt;*&gt; </w:t>
      </w:r>
      <w:hyperlink r:id="rId50" w:history="1">
        <w:r w:rsidRPr="00C61638">
          <w:rPr>
            <w:rFonts w:ascii="Times New Roman" w:hAnsi="Times New Roman" w:cs="Times New Roman"/>
            <w:color w:val="000000" w:themeColor="text1"/>
            <w:szCs w:val="22"/>
          </w:rPr>
          <w:t>П. 5, ч. 10, ст. 26</w:t>
        </w:r>
      </w:hyperlink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 Федерального закона от 04.12.2007 N 329-ФЗ "О физической культуре и спорте в Российской Федерации".</w:t>
      </w:r>
    </w:p>
    <w:p w:rsidR="00C61638" w:rsidRPr="00C61638" w:rsidRDefault="00C6163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(сноска введена </w:t>
      </w:r>
      <w:hyperlink r:id="rId51" w:history="1">
        <w:r w:rsidRPr="00C61638">
          <w:rPr>
            <w:rFonts w:ascii="Times New Roman" w:hAnsi="Times New Roman" w:cs="Times New Roman"/>
            <w:color w:val="000000" w:themeColor="text1"/>
            <w:szCs w:val="22"/>
          </w:rPr>
          <w:t>Приказом</w:t>
        </w:r>
      </w:hyperlink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 Минспорттуризма РФ от 14.06.2011 N 563)</w:t>
      </w:r>
    </w:p>
    <w:p w:rsidR="00C61638" w:rsidRPr="00C61638" w:rsidRDefault="00C616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C61638" w:rsidRPr="00C61638" w:rsidRDefault="00C616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в) информируют федеральный орган, общероссийскую антидопинговую организацию, международную спортивную федерацию, ВАДА о принятых в отношении спортсменов, нарушавших антидопинговые правила, санкциях;</w:t>
      </w:r>
    </w:p>
    <w:p w:rsidR="00C61638" w:rsidRPr="00C61638" w:rsidRDefault="00C6163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(в ред. </w:t>
      </w:r>
      <w:hyperlink r:id="rId52" w:history="1">
        <w:r w:rsidRPr="00C61638">
          <w:rPr>
            <w:rFonts w:ascii="Times New Roman" w:hAnsi="Times New Roman" w:cs="Times New Roman"/>
            <w:color w:val="000000" w:themeColor="text1"/>
            <w:szCs w:val="22"/>
          </w:rPr>
          <w:t>Приказа</w:t>
        </w:r>
      </w:hyperlink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 Минспорттуризма РФ от 14.06.2011 N 563)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г) содействуют сбору информации о местонахождении спортсменов, включенных в национальный список тестирования;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д) предоставляют общероссийской антидопинговой организации информацию, необходимую для формирования национального списка тестирования.</w:t>
      </w:r>
    </w:p>
    <w:p w:rsidR="00C61638" w:rsidRPr="00C61638" w:rsidRDefault="00C6163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(в ред. </w:t>
      </w:r>
      <w:hyperlink r:id="rId53" w:history="1">
        <w:r w:rsidRPr="00C61638">
          <w:rPr>
            <w:rFonts w:ascii="Times New Roman" w:hAnsi="Times New Roman" w:cs="Times New Roman"/>
            <w:color w:val="000000" w:themeColor="text1"/>
            <w:szCs w:val="22"/>
          </w:rPr>
          <w:t>Приказа</w:t>
        </w:r>
      </w:hyperlink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 Минспорттуризма РФ от 14.06.2011 N 563)</w:t>
      </w:r>
    </w:p>
    <w:p w:rsidR="00C61638" w:rsidRPr="00C61638" w:rsidRDefault="007237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hyperlink r:id="rId54" w:history="1">
        <w:r w:rsidR="00C61638" w:rsidRPr="00C61638">
          <w:rPr>
            <w:rFonts w:ascii="Times New Roman" w:hAnsi="Times New Roman" w:cs="Times New Roman"/>
            <w:color w:val="000000" w:themeColor="text1"/>
            <w:szCs w:val="22"/>
          </w:rPr>
          <w:t>9.4</w:t>
        </w:r>
      </w:hyperlink>
      <w:r w:rsidR="00C61638" w:rsidRPr="00C61638">
        <w:rPr>
          <w:rFonts w:ascii="Times New Roman" w:hAnsi="Times New Roman" w:cs="Times New Roman"/>
          <w:color w:val="000000" w:themeColor="text1"/>
          <w:szCs w:val="22"/>
        </w:rPr>
        <w:t>. Организаторы спортивных мероприятий в целях реализации мер по предотвращению допинга в спорте и борьбе с ним обязаны &lt;*&gt;: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--------------------------------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&lt;*&gt; </w:t>
      </w:r>
      <w:hyperlink r:id="rId55" w:history="1">
        <w:r w:rsidRPr="00C61638">
          <w:rPr>
            <w:rFonts w:ascii="Times New Roman" w:hAnsi="Times New Roman" w:cs="Times New Roman"/>
            <w:color w:val="000000" w:themeColor="text1"/>
            <w:szCs w:val="22"/>
          </w:rPr>
          <w:t>Ч. 11, ст. 26</w:t>
        </w:r>
      </w:hyperlink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 Федерального закона от 04.12.2007 N 329-ФЗ "О физической культуре и спорте в Российской Федерации".</w:t>
      </w:r>
    </w:p>
    <w:p w:rsidR="00C61638" w:rsidRPr="00C61638" w:rsidRDefault="00C616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C61638" w:rsidRPr="00C61638" w:rsidRDefault="00C616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а) обеспечить условия для проведения допинг-контроля на спортивных мероприятиях, включенных в Единый календарный план межрегиональных, всероссийских и </w:t>
      </w:r>
      <w:proofErr w:type="gramStart"/>
      <w:r w:rsidRPr="00C61638">
        <w:rPr>
          <w:rFonts w:ascii="Times New Roman" w:hAnsi="Times New Roman" w:cs="Times New Roman"/>
          <w:color w:val="000000" w:themeColor="text1"/>
          <w:szCs w:val="22"/>
        </w:rPr>
        <w:t>международных физкультурных мероприятий</w:t>
      </w:r>
      <w:proofErr w:type="gramEnd"/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 и спортивных мероприятий в соответствии с общероссийскими антидопинговыми правилами, а также содействовать проведению тестирования на указанных спортивных мероприятиях в соответствии с настоящим Порядком;</w:t>
      </w:r>
    </w:p>
    <w:p w:rsidR="00C61638" w:rsidRPr="00C61638" w:rsidRDefault="00C616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lastRenderedPageBreak/>
        <w:t xml:space="preserve">б) выполнять иные требования Федерального </w:t>
      </w:r>
      <w:hyperlink r:id="rId56" w:history="1">
        <w:r w:rsidRPr="00C61638">
          <w:rPr>
            <w:rFonts w:ascii="Times New Roman" w:hAnsi="Times New Roman" w:cs="Times New Roman"/>
            <w:color w:val="000000" w:themeColor="text1"/>
            <w:szCs w:val="22"/>
          </w:rPr>
          <w:t>закона</w:t>
        </w:r>
      </w:hyperlink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 от 04.12.2007 N 329-ФЗ "О физической культуре и спорте в Российской Федерации" и антидопинговых правил.</w:t>
      </w:r>
    </w:p>
    <w:p w:rsidR="00C61638" w:rsidRPr="00C61638" w:rsidRDefault="00C6163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(</w:t>
      </w:r>
      <w:proofErr w:type="spellStart"/>
      <w:r w:rsidRPr="00C61638">
        <w:rPr>
          <w:rFonts w:ascii="Times New Roman" w:hAnsi="Times New Roman" w:cs="Times New Roman"/>
          <w:color w:val="000000" w:themeColor="text1"/>
          <w:szCs w:val="22"/>
        </w:rPr>
        <w:t>пп</w:t>
      </w:r>
      <w:proofErr w:type="spellEnd"/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. 9.4 в ред. </w:t>
      </w:r>
      <w:hyperlink r:id="rId57" w:history="1">
        <w:r w:rsidRPr="00C61638">
          <w:rPr>
            <w:rFonts w:ascii="Times New Roman" w:hAnsi="Times New Roman" w:cs="Times New Roman"/>
            <w:color w:val="000000" w:themeColor="text1"/>
            <w:szCs w:val="22"/>
          </w:rPr>
          <w:t>Приказа</w:t>
        </w:r>
      </w:hyperlink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 Минспорттуризма РФ от 14.06.2011 N 563)</w:t>
      </w:r>
    </w:p>
    <w:p w:rsidR="00C61638" w:rsidRPr="00C61638" w:rsidRDefault="007237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hyperlink r:id="rId58" w:history="1">
        <w:r w:rsidR="00C61638" w:rsidRPr="00C61638">
          <w:rPr>
            <w:rFonts w:ascii="Times New Roman" w:hAnsi="Times New Roman" w:cs="Times New Roman"/>
            <w:color w:val="000000" w:themeColor="text1"/>
            <w:szCs w:val="22"/>
          </w:rPr>
          <w:t>10</w:t>
        </w:r>
      </w:hyperlink>
      <w:r w:rsidR="00C61638" w:rsidRPr="00C61638">
        <w:rPr>
          <w:rFonts w:ascii="Times New Roman" w:hAnsi="Times New Roman" w:cs="Times New Roman"/>
          <w:color w:val="000000" w:themeColor="text1"/>
          <w:szCs w:val="22"/>
        </w:rPr>
        <w:t>. Настоящий Порядок распространяется на органы исполнительной власти субъектов Российской Федерации при осуществлении ими антидопингового обеспечения спортивных сборных команд субъектов Российской Федерации.</w:t>
      </w:r>
    </w:p>
    <w:p w:rsidR="00C61638" w:rsidRPr="00C61638" w:rsidRDefault="007237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hyperlink r:id="rId59" w:history="1">
        <w:r w:rsidR="00C61638" w:rsidRPr="00C61638">
          <w:rPr>
            <w:rFonts w:ascii="Times New Roman" w:hAnsi="Times New Roman" w:cs="Times New Roman"/>
            <w:color w:val="000000" w:themeColor="text1"/>
            <w:szCs w:val="22"/>
          </w:rPr>
          <w:t>11</w:t>
        </w:r>
      </w:hyperlink>
      <w:r w:rsidR="00C61638" w:rsidRPr="00C61638">
        <w:rPr>
          <w:rFonts w:ascii="Times New Roman" w:hAnsi="Times New Roman" w:cs="Times New Roman"/>
          <w:color w:val="000000" w:themeColor="text1"/>
          <w:szCs w:val="22"/>
        </w:rPr>
        <w:t>. По вопросам, не нашедшим отражение в данном Порядке, субъекты правоотношений, связанные с проведением в Российской Федерации допингового контроля, руководствуются законодательством Российской Федерации, положениями Кодекса ВАДА, Международными стандартами ВАДА, правилами, общероссийскими антидопинговыми правилами, а также правилами и регламентами Международного олимпийского комитета, Международного паралимпийского комитета, международных спортивных федераций.</w:t>
      </w:r>
    </w:p>
    <w:p w:rsidR="00C61638" w:rsidRPr="00C61638" w:rsidRDefault="00C6163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(в ред. </w:t>
      </w:r>
      <w:hyperlink r:id="rId60" w:history="1">
        <w:r w:rsidRPr="00C61638">
          <w:rPr>
            <w:rFonts w:ascii="Times New Roman" w:hAnsi="Times New Roman" w:cs="Times New Roman"/>
            <w:color w:val="000000" w:themeColor="text1"/>
            <w:szCs w:val="22"/>
          </w:rPr>
          <w:t>Приказа</w:t>
        </w:r>
      </w:hyperlink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 Минспорттуризма РФ от 14.06.2011 N 563)</w:t>
      </w:r>
    </w:p>
    <w:p w:rsidR="00C61638" w:rsidRPr="00C61638" w:rsidRDefault="00C616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C61638" w:rsidRPr="00C61638" w:rsidRDefault="00C61638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III. Ответственность за нарушение правил</w:t>
      </w:r>
    </w:p>
    <w:p w:rsidR="00C61638" w:rsidRPr="00C61638" w:rsidRDefault="00C6163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>проведения обязательного допингового контроля</w:t>
      </w:r>
    </w:p>
    <w:p w:rsidR="00C61638" w:rsidRPr="00C61638" w:rsidRDefault="00C6163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:rsidR="00C61638" w:rsidRPr="00C61638" w:rsidRDefault="007237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hyperlink r:id="rId61" w:history="1">
        <w:r w:rsidR="00C61638" w:rsidRPr="00C61638">
          <w:rPr>
            <w:rFonts w:ascii="Times New Roman" w:hAnsi="Times New Roman" w:cs="Times New Roman"/>
            <w:color w:val="000000" w:themeColor="text1"/>
            <w:szCs w:val="22"/>
          </w:rPr>
          <w:t>12</w:t>
        </w:r>
      </w:hyperlink>
      <w:r w:rsidR="00C61638" w:rsidRPr="00C61638">
        <w:rPr>
          <w:rFonts w:ascii="Times New Roman" w:hAnsi="Times New Roman" w:cs="Times New Roman"/>
          <w:color w:val="000000" w:themeColor="text1"/>
          <w:szCs w:val="22"/>
        </w:rPr>
        <w:t>. Ответственность физкультурно-спортивных организаций, спортсменов, тренеров, врачей и других лиц за нарушение правил проведения допингового контроля устанавливается в соответствии с законодательством Российской Федерации, Кодексом ВАДА и общероссийскими антидопинговыми правилами.</w:t>
      </w:r>
    </w:p>
    <w:p w:rsidR="00C61638" w:rsidRPr="00C61638" w:rsidRDefault="00C6163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(в ред. </w:t>
      </w:r>
      <w:hyperlink r:id="rId62" w:history="1">
        <w:r w:rsidRPr="00C61638">
          <w:rPr>
            <w:rFonts w:ascii="Times New Roman" w:hAnsi="Times New Roman" w:cs="Times New Roman"/>
            <w:color w:val="000000" w:themeColor="text1"/>
            <w:szCs w:val="22"/>
          </w:rPr>
          <w:t>Приказа</w:t>
        </w:r>
      </w:hyperlink>
      <w:r w:rsidRPr="00C61638">
        <w:rPr>
          <w:rFonts w:ascii="Times New Roman" w:hAnsi="Times New Roman" w:cs="Times New Roman"/>
          <w:color w:val="000000" w:themeColor="text1"/>
          <w:szCs w:val="22"/>
        </w:rPr>
        <w:t xml:space="preserve"> Минспорттуризма РФ от 14.06.2011 N 563)</w:t>
      </w:r>
    </w:p>
    <w:p w:rsidR="00C61638" w:rsidRPr="00C61638" w:rsidRDefault="00C616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C61638" w:rsidRPr="00C61638" w:rsidRDefault="00C6163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C61638" w:rsidRPr="00C61638" w:rsidRDefault="00C6163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A51339" w:rsidRPr="00C61638" w:rsidRDefault="0072379F">
      <w:pPr>
        <w:rPr>
          <w:rFonts w:ascii="Times New Roman" w:hAnsi="Times New Roman" w:cs="Times New Roman"/>
          <w:color w:val="000000" w:themeColor="text1"/>
        </w:rPr>
      </w:pPr>
    </w:p>
    <w:sectPr w:rsidR="00A51339" w:rsidRPr="00C61638" w:rsidSect="008E4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638"/>
    <w:rsid w:val="0072379F"/>
    <w:rsid w:val="00945CF8"/>
    <w:rsid w:val="00981E6C"/>
    <w:rsid w:val="00C6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E419A"/>
  <w15:chartTrackingRefBased/>
  <w15:docId w15:val="{AFE87C3C-5D18-4540-BD6B-1D89875B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16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16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8DEA271884AA3E45ECCCFEE0F00C638CCE215636F2E4473F07ED1B757C1A6A910879DE844F323467C58172466F9I" TargetMode="External"/><Relationship Id="rId18" Type="http://schemas.openxmlformats.org/officeDocument/2006/relationships/hyperlink" Target="consultantplus://offline/ref=18DEA271884AA3E45ECCCFEE0F00C638CBE71A6067201979F827DDB550CEF9AC17969DEB46ED234E645143772C70580D336EF5DA2EF67F9B62FAI" TargetMode="External"/><Relationship Id="rId26" Type="http://schemas.openxmlformats.org/officeDocument/2006/relationships/hyperlink" Target="consultantplus://offline/ref=18DEA271884AA3E45ECCCFEE0F00C638CBE71A6067201979F827DDB550CEF9AC17969DEB46ED234E675143772C70580D336EF5DA2EF67F9B62FAI" TargetMode="External"/><Relationship Id="rId39" Type="http://schemas.openxmlformats.org/officeDocument/2006/relationships/hyperlink" Target="consultantplus://offline/ref=18DEA271884AA3E45ECCCFEE0F00C638CBE71A6067201979F827DDB550CEF9AC17969DEB46ED234D635143772C70580D336EF5DA2EF67F9B62FAI" TargetMode="External"/><Relationship Id="rId21" Type="http://schemas.openxmlformats.org/officeDocument/2006/relationships/hyperlink" Target="consultantplus://offline/ref=18DEA271884AA3E45ECCCFEE0F00C638CBE71A6067201979F827DDB550CEF9AC17969DEB46ED234D625143772C70580D336EF5DA2EF67F9B62FAI" TargetMode="External"/><Relationship Id="rId34" Type="http://schemas.openxmlformats.org/officeDocument/2006/relationships/hyperlink" Target="consultantplus://offline/ref=18DEA271884AA3E45ECCCFEE0F00C638CBE71A6067201979F827DDB550CEF9AC17969DEB46ED234D655143772C70580D336EF5DA2EF67F9B62FAI" TargetMode="External"/><Relationship Id="rId42" Type="http://schemas.openxmlformats.org/officeDocument/2006/relationships/hyperlink" Target="consultantplus://offline/ref=18DEA271884AA3E45ECCCFEE0F00C638CBE4146462251979F827DDB550CEF9AC17969DEB46ED234E605143772C70580D336EF5DA2EF67F9B62FAI" TargetMode="External"/><Relationship Id="rId47" Type="http://schemas.openxmlformats.org/officeDocument/2006/relationships/hyperlink" Target="consultantplus://offline/ref=18DEA271884AA3E45ECCCFEE0F00C638CBE71A6067201979F827DDB550CEF9AC17969DEB46ED234B665143772C70580D336EF5DA2EF67F9B62FAI" TargetMode="External"/><Relationship Id="rId50" Type="http://schemas.openxmlformats.org/officeDocument/2006/relationships/hyperlink" Target="consultantplus://offline/ref=18DEA271884AA3E45ECCCFEE0F00C638C9EE1D6767231979F827DDB550CEF9AC17969DEC4FE6771E260F1A246A3B55062F72F5D163F1I" TargetMode="External"/><Relationship Id="rId55" Type="http://schemas.openxmlformats.org/officeDocument/2006/relationships/hyperlink" Target="consultantplus://offline/ref=18DEA271884AA3E45ECCCFEE0F00C638C9EE1D6767231979F827DDB550CEF9AC17969DED44E6771E260F1A246A3B55062F72F5D163F1I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18DEA271884AA3E45ECCCFEE0F00C638CBE7196263231979F827DDB550CEF9AC17969DEB46ED234C6A5143772C70580D336EF5DA2EF67F9B62FA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8DEA271884AA3E45ECCCFEE0F00C638CBE71A6067201979F827DDB550CEF9AC17969DEB46ED234E615143772C70580D336EF5DA2EF67F9B62FAI" TargetMode="External"/><Relationship Id="rId29" Type="http://schemas.openxmlformats.org/officeDocument/2006/relationships/hyperlink" Target="consultantplus://offline/ref=18DEA271884AA3E45ECCCFEE0F00C638C9EE196564261979F827DDB550CEF9AC17969DEB46ED234E675143772C70580D336EF5DA2EF67F9B62FAI" TargetMode="External"/><Relationship Id="rId11" Type="http://schemas.openxmlformats.org/officeDocument/2006/relationships/hyperlink" Target="consultantplus://offline/ref=18DEA271884AA3E45ECCCFEE0F00C638C9EE1D6767231979F827DDB550CEF9AC17969DEB46ED204A625143772C70580D336EF5DA2EF67F9B62FAI" TargetMode="External"/><Relationship Id="rId24" Type="http://schemas.openxmlformats.org/officeDocument/2006/relationships/hyperlink" Target="consultantplus://offline/ref=18DEA271884AA3E45ECCCFEE0F00C638C9E11C6960241979F827DDB550CEF9AC17969DEB46ED234E605143772C70580D336EF5DA2EF67F9B62FAI" TargetMode="External"/><Relationship Id="rId32" Type="http://schemas.openxmlformats.org/officeDocument/2006/relationships/hyperlink" Target="consultantplus://offline/ref=18DEA271884AA3E45ECCCFEE0F00C638CBE71A6067201979F827DDB550CEF9AC17969DEB46ED234E675143772C70580D336EF5DA2EF67F9B62FAI" TargetMode="External"/><Relationship Id="rId37" Type="http://schemas.openxmlformats.org/officeDocument/2006/relationships/hyperlink" Target="consultantplus://offline/ref=18DEA271884AA3E45ECCCFEE0F00C638CBE7196263231979F827DDB550CEF9AC17969DEB46ED224F615143772C70580D336EF5DA2EF67F9B62FAI" TargetMode="External"/><Relationship Id="rId40" Type="http://schemas.openxmlformats.org/officeDocument/2006/relationships/hyperlink" Target="consultantplus://offline/ref=18DEA271884AA3E45ECCCFEE0F00C638CBE71A6067201979F827DDB550CEF9AC17969DEB46ED234D635143772C70580D336EF5DA2EF67F9B62FAI" TargetMode="External"/><Relationship Id="rId45" Type="http://schemas.openxmlformats.org/officeDocument/2006/relationships/hyperlink" Target="consultantplus://offline/ref=18DEA271884AA3E45ECCCFEE0F00C638CBE71A6067201979F827DDB550CEF9AC17969DEB46ED234B605143772C70580D336EF5DA2EF67F9B62FAI" TargetMode="External"/><Relationship Id="rId53" Type="http://schemas.openxmlformats.org/officeDocument/2006/relationships/hyperlink" Target="consultantplus://offline/ref=18DEA271884AA3E45ECCCFEE0F00C638CBE71A6067201979F827DDB550CEF9AC17969DEB46ED234E665143772C70580D336EF5DA2EF67F9B62FAI" TargetMode="External"/><Relationship Id="rId58" Type="http://schemas.openxmlformats.org/officeDocument/2006/relationships/hyperlink" Target="consultantplus://offline/ref=18DEA271884AA3E45ECCCFEE0F00C638CBE71A6067201979F827DDB550CEF9AC17969DEB46ED234D635143772C70580D336EF5DA2EF67F9B62FAI" TargetMode="External"/><Relationship Id="rId5" Type="http://schemas.openxmlformats.org/officeDocument/2006/relationships/hyperlink" Target="consultantplus://offline/ref=18DEA271884AA3E45ECCCAE10C00C638C9E41C66652E4473F07ED1B757C1A6A910879DE844F323467C58172466F9I" TargetMode="External"/><Relationship Id="rId61" Type="http://schemas.openxmlformats.org/officeDocument/2006/relationships/hyperlink" Target="consultantplus://offline/ref=18DEA271884AA3E45ECCCFEE0F00C638CBE71A6067201979F827DDB550CEF9AC17969DEB46ED234D635143772C70580D336EF5DA2EF67F9B62FAI" TargetMode="External"/><Relationship Id="rId19" Type="http://schemas.openxmlformats.org/officeDocument/2006/relationships/hyperlink" Target="consultantplus://offline/ref=18DEA271884AA3E45ECCCFEE0F00C638C9EE1D6767231979F827DDB550CEF9AC17969DEE44E6771E260F1A246A3B55062F72F5D163F1I" TargetMode="External"/><Relationship Id="rId14" Type="http://schemas.openxmlformats.org/officeDocument/2006/relationships/hyperlink" Target="consultantplus://offline/ref=18DEA271884AA3E45ECCCFEE0F00C638CBE7196263231979F827DDB550CEF9AC17969DEB46ED234C6A5143772C70580D336EF5DA2EF67F9B62FAI" TargetMode="External"/><Relationship Id="rId22" Type="http://schemas.openxmlformats.org/officeDocument/2006/relationships/hyperlink" Target="consultantplus://offline/ref=18DEA271884AA3E45ECCCFEE0F00C638CBE71A6067201979F827DDB550CEF9AC17969DEB46ED234D635143772C70580D336EF5DA2EF67F9B62FAI" TargetMode="External"/><Relationship Id="rId27" Type="http://schemas.openxmlformats.org/officeDocument/2006/relationships/hyperlink" Target="consultantplus://offline/ref=18DEA271884AA3E45ECCCFEE0F00C638CBE71A6067201979F827DDB550CEF9AC17969DEB46ED234D665143772C70580D336EF5DA2EF67F9B62FAI" TargetMode="External"/><Relationship Id="rId30" Type="http://schemas.openxmlformats.org/officeDocument/2006/relationships/hyperlink" Target="consultantplus://offline/ref=18DEA271884AA3E45ECCCFEE0F00C638CBE71A6067201979F827DDB550CEF9AC17969DEB46ED234E665143772C70580D336EF5DA2EF67F9B62FAI" TargetMode="External"/><Relationship Id="rId35" Type="http://schemas.openxmlformats.org/officeDocument/2006/relationships/hyperlink" Target="consultantplus://offline/ref=18DEA271884AA3E45ECCCFEE0F00C638CBE71A6067201979F827DDB550CEF9AC17969DEB46ED234D635143772C70580D336EF5DA2EF67F9B62FAI" TargetMode="External"/><Relationship Id="rId43" Type="http://schemas.openxmlformats.org/officeDocument/2006/relationships/hyperlink" Target="consultantplus://offline/ref=18DEA271884AA3E45ECCCFEE0F00C638CBE71A6067201979F827DDB550CEF9AC17969DEB46ED234C625143772C70580D336EF5DA2EF67F9B62FAI" TargetMode="External"/><Relationship Id="rId48" Type="http://schemas.openxmlformats.org/officeDocument/2006/relationships/hyperlink" Target="consultantplus://offline/ref=18DEA271884AA3E45ECCCFEE0F00C638CBE4146462251979F827DDB550CEF9AC17969DEB46ED234E605143772C70580D336EF5DA2EF67F9B62FAI" TargetMode="External"/><Relationship Id="rId56" Type="http://schemas.openxmlformats.org/officeDocument/2006/relationships/hyperlink" Target="consultantplus://offline/ref=18DEA271884AA3E45ECCCFEE0F00C638C9EE1D6767231979F827DDB550CEF9AC0596C5E744EF3D4F6B4415266A62F4I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18DEA271884AA3E45ECCCFEE0F00C638CBE71A6067201979F827DDB550CEF9AC17969DEB46ED234E635143772C70580D336EF5DA2EF67F9B62FAI" TargetMode="External"/><Relationship Id="rId51" Type="http://schemas.openxmlformats.org/officeDocument/2006/relationships/hyperlink" Target="consultantplus://offline/ref=18DEA271884AA3E45ECCCFEE0F00C638CBE71A6067201979F827DDB550CEF9AC17969DEB46ED234B6A5143772C70580D336EF5DA2EF67F9B62FA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8DEA271884AA3E45ECCCAE10C00C638C9E41C66652E4473F07ED1B757C1A6A910879DE844F323467C58172466F9I" TargetMode="External"/><Relationship Id="rId17" Type="http://schemas.openxmlformats.org/officeDocument/2006/relationships/hyperlink" Target="consultantplus://offline/ref=18DEA271884AA3E45ECCCFEE0F00C638CBE71A6067201979F827DDB550CEF9AC17969DEB46ED234E665143772C70580D336EF5DA2EF67F9B62FAI" TargetMode="External"/><Relationship Id="rId25" Type="http://schemas.openxmlformats.org/officeDocument/2006/relationships/hyperlink" Target="consultantplus://offline/ref=18DEA271884AA3E45ECCCFEE0F00C638CBE71A6067201979F827DDB550CEF9AC17969DEB46ED234D605143772C70580D336EF5DA2EF67F9B62FAI" TargetMode="External"/><Relationship Id="rId33" Type="http://schemas.openxmlformats.org/officeDocument/2006/relationships/hyperlink" Target="consultantplus://offline/ref=18DEA271884AA3E45ECCCFEE0F00C638CBE71A6067201979F827DDB550CEF9AC17969DEB46ED234D635143772C70580D336EF5DA2EF67F9B62FAI" TargetMode="External"/><Relationship Id="rId38" Type="http://schemas.openxmlformats.org/officeDocument/2006/relationships/hyperlink" Target="consultantplus://offline/ref=18DEA271884AA3E45ECCCFEE0F00C638CBE71A6067201979F827DDB550CEF9AC17969DEB46ED234D635143772C70580D336EF5DA2EF67F9B62FAI" TargetMode="External"/><Relationship Id="rId46" Type="http://schemas.openxmlformats.org/officeDocument/2006/relationships/hyperlink" Target="consultantplus://offline/ref=18DEA271884AA3E45ECCCFEE0F00C638C9EE1D6767231979F827DDB550CEF9AC17969DEC42E6771E260F1A246A3B55062F72F5D163F1I" TargetMode="External"/><Relationship Id="rId59" Type="http://schemas.openxmlformats.org/officeDocument/2006/relationships/hyperlink" Target="consultantplus://offline/ref=18DEA271884AA3E45ECCCFEE0F00C638CBE71A6067201979F827DDB550CEF9AC17969DEB46ED234D635143772C70580D336EF5DA2EF67F9B62FAI" TargetMode="External"/><Relationship Id="rId20" Type="http://schemas.openxmlformats.org/officeDocument/2006/relationships/hyperlink" Target="consultantplus://offline/ref=18DEA271884AA3E45ECCCFEE0F00C638CBE71A6067201979F827DDB550CEF9AC17969DEB46ED234E6B5143772C70580D336EF5DA2EF67F9B62FAI" TargetMode="External"/><Relationship Id="rId41" Type="http://schemas.openxmlformats.org/officeDocument/2006/relationships/hyperlink" Target="consultantplus://offline/ref=18DEA271884AA3E45ECCCFEE0F00C638C9EE1D6767231979F827DDB550CEF9AC17969DED41E6771E260F1A246A3B55062F72F5D163F1I" TargetMode="External"/><Relationship Id="rId54" Type="http://schemas.openxmlformats.org/officeDocument/2006/relationships/hyperlink" Target="consultantplus://offline/ref=18DEA271884AA3E45ECCCFEE0F00C638CBE71A6067201979F827DDB550CEF9AC17969DEB46ED234D635143772C70580D336EF5DA2EF67F9B62FAI" TargetMode="External"/><Relationship Id="rId62" Type="http://schemas.openxmlformats.org/officeDocument/2006/relationships/hyperlink" Target="consultantplus://offline/ref=18DEA271884AA3E45ECCCFEE0F00C638CBE71A6067201979F827DDB550CEF9AC17969DEB46ED234A675143772C70580D336EF5DA2EF67F9B62F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8DEA271884AA3E45ECCCFEE0F00C638CCE215636F2E4473F07ED1B757C1A6A910879DE844F323467C58172466F9I" TargetMode="External"/><Relationship Id="rId15" Type="http://schemas.openxmlformats.org/officeDocument/2006/relationships/hyperlink" Target="consultantplus://offline/ref=18DEA271884AA3E45ECCCFEE0F00C638C9EE156667241979F827DDB550CEF9AC17969DEB40EF2744360B5373652757113179EBD130F667FEI" TargetMode="External"/><Relationship Id="rId23" Type="http://schemas.openxmlformats.org/officeDocument/2006/relationships/hyperlink" Target="consultantplus://offline/ref=18DEA271884AA3E45ECCCFEE0F00C638C9EE146261261979F827DDB550CEF9AC17969DEB46ED234F6B5143772C70580D336EF5DA2EF67F9B62FAI" TargetMode="External"/><Relationship Id="rId28" Type="http://schemas.openxmlformats.org/officeDocument/2006/relationships/hyperlink" Target="consultantplus://offline/ref=18DEA271884AA3E45ECCCFEE0F00C638CBE71A6067201979F827DDB550CEF9AC17969DEB46ED234D635143772C70580D336EF5DA2EF67F9B62FAI" TargetMode="External"/><Relationship Id="rId36" Type="http://schemas.openxmlformats.org/officeDocument/2006/relationships/hyperlink" Target="consultantplus://offline/ref=18DEA271884AA3E45ECCCFEE0F00C638CBE71A6067201979F827DDB550CEF9AC17969DEB46ED234D6B5143772C70580D336EF5DA2EF67F9B62FAI" TargetMode="External"/><Relationship Id="rId49" Type="http://schemas.openxmlformats.org/officeDocument/2006/relationships/hyperlink" Target="consultantplus://offline/ref=18DEA271884AA3E45ECCCFEE0F00C638CBE71A6067201979F827DDB550CEF9AC17969DEB46ED234B675143772C70580D336EF5DA2EF67F9B62FAI" TargetMode="External"/><Relationship Id="rId57" Type="http://schemas.openxmlformats.org/officeDocument/2006/relationships/hyperlink" Target="consultantplus://offline/ref=18DEA271884AA3E45ECCCFEE0F00C638CBE71A6067201979F827DDB550CEF9AC17969DEB46ED234B6B5143772C70580D336EF5DA2EF67F9B62FAI" TargetMode="External"/><Relationship Id="rId10" Type="http://schemas.openxmlformats.org/officeDocument/2006/relationships/hyperlink" Target="consultantplus://offline/ref=18DEA271884AA3E45ECCCFEE0F00C638C8EE1A646D734E7BA972D3B0589EA3BC01DF92E858ED2A51605A1562F7I" TargetMode="External"/><Relationship Id="rId31" Type="http://schemas.openxmlformats.org/officeDocument/2006/relationships/hyperlink" Target="consultantplus://offline/ref=18DEA271884AA3E45ECCCFEE0F00C638CBE71A6067201979F827DDB550CEF9AC17969DEB46ED234D675143772C70580D336EF5DA2EF67F9B62FAI" TargetMode="External"/><Relationship Id="rId44" Type="http://schemas.openxmlformats.org/officeDocument/2006/relationships/hyperlink" Target="consultantplus://offline/ref=18DEA271884AA3E45ECCCFEE0F00C638CBE71A6067201979F827DDB550CEF9AC17969DEB46ED234D635143772C70580D336EF5DA2EF67F9B62FAI" TargetMode="External"/><Relationship Id="rId52" Type="http://schemas.openxmlformats.org/officeDocument/2006/relationships/hyperlink" Target="consultantplus://offline/ref=18DEA271884AA3E45ECCCFEE0F00C638CBE71A6067201979F827DDB550CEF9AC17969DEB46ED234E665143772C70580D336EF5DA2EF67F9B62FAI" TargetMode="External"/><Relationship Id="rId60" Type="http://schemas.openxmlformats.org/officeDocument/2006/relationships/hyperlink" Target="consultantplus://offline/ref=18DEA271884AA3E45ECCCFEE0F00C638CBE71A6067201979F827DDB550CEF9AC17969DEB46ED234A675143772C70580D336EF5DA2EF67F9B62FAI" TargetMode="External"/><Relationship Id="rId4" Type="http://schemas.openxmlformats.org/officeDocument/2006/relationships/hyperlink" Target="consultantplus://offline/ref=18DEA271884AA3E45ECCCFEE0F00C638C9EE1D6767231979F827DDB550CEF9AC17969DEE44E6771E260F1A246A3B55062F72F5D163F1I" TargetMode="External"/><Relationship Id="rId9" Type="http://schemas.openxmlformats.org/officeDocument/2006/relationships/hyperlink" Target="consultantplus://offline/ref=18DEA271884AA3E45ECCCFEE0F00C638CBE71A6067201979F827DDB550CEF9AC17969DEB46ED234E605143772C70580D336EF5DA2EF67F9B62F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3383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Терейковская Алескандра Андреевна</dc:creator>
  <cp:keywords/>
  <dc:description/>
  <cp:lastModifiedBy>Терейковская Алескандра Андреевна</cp:lastModifiedBy>
  <cp:revision>2</cp:revision>
  <dcterms:created xsi:type="dcterms:W3CDTF">2021-09-22T08:05:00Z</dcterms:created>
  <dcterms:modified xsi:type="dcterms:W3CDTF">2021-09-22T08:09:00Z</dcterms:modified>
</cp:coreProperties>
</file>