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FF" w:rsidRDefault="009D38FF" w:rsidP="002D5142">
      <w:pPr>
        <w:rPr>
          <w:b/>
          <w:sz w:val="40"/>
          <w:szCs w:val="40"/>
        </w:rPr>
      </w:pPr>
    </w:p>
    <w:p w:rsidR="002D5142" w:rsidRPr="009D38FF" w:rsidRDefault="002D5142" w:rsidP="002D5142">
      <w:pPr>
        <w:rPr>
          <w:b/>
          <w:sz w:val="40"/>
          <w:szCs w:val="40"/>
        </w:rPr>
      </w:pPr>
    </w:p>
    <w:p w:rsidR="00BE6AEF" w:rsidRPr="003878E5" w:rsidRDefault="00BE6AEF" w:rsidP="003878E5">
      <w:pPr>
        <w:jc w:val="center"/>
        <w:rPr>
          <w:rFonts w:ascii="Showcard Gothic" w:hAnsi="Showcard Gothic"/>
          <w:b/>
          <w:sz w:val="40"/>
          <w:szCs w:val="40"/>
          <w:lang w:val="en-US"/>
        </w:rPr>
      </w:pPr>
      <w:r w:rsidRPr="003878E5">
        <w:rPr>
          <w:b/>
          <w:sz w:val="40"/>
          <w:szCs w:val="40"/>
        </w:rPr>
        <w:t>ПОЛОЖЕНИЕ</w:t>
      </w:r>
      <w:r w:rsidRPr="003878E5">
        <w:rPr>
          <w:b/>
          <w:sz w:val="40"/>
          <w:szCs w:val="40"/>
          <w:lang w:val="en-US"/>
        </w:rPr>
        <w:t xml:space="preserve"> </w:t>
      </w:r>
      <w:r w:rsidR="003878E5" w:rsidRPr="000A4E7F">
        <w:rPr>
          <w:b/>
          <w:sz w:val="40"/>
          <w:szCs w:val="40"/>
          <w:lang w:val="en-US"/>
        </w:rPr>
        <w:t xml:space="preserve">                                                                                                    </w:t>
      </w:r>
      <w:r>
        <w:rPr>
          <w:sz w:val="32"/>
          <w:szCs w:val="32"/>
        </w:rPr>
        <w:t>О</w:t>
      </w:r>
      <w:r w:rsidRPr="00BE6AE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проведении</w:t>
      </w:r>
      <w:r w:rsidRPr="00BE6AE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турнира</w:t>
      </w:r>
      <w:r>
        <w:rPr>
          <w:sz w:val="32"/>
          <w:szCs w:val="32"/>
          <w:lang w:val="en-US"/>
        </w:rPr>
        <w:t xml:space="preserve"> </w:t>
      </w:r>
    </w:p>
    <w:p w:rsidR="00917CEE" w:rsidRPr="002D5142" w:rsidRDefault="008B71C2" w:rsidP="002D5142">
      <w:pPr>
        <w:pStyle w:val="3"/>
        <w:spacing w:before="0" w:beforeAutospacing="0" w:after="30" w:afterAutospacing="0"/>
        <w:rPr>
          <w:rFonts w:asciiTheme="minorHAnsi" w:hAnsiTheme="minorHAnsi" w:cs="Arial"/>
          <w:bCs w:val="0"/>
          <w:sz w:val="48"/>
          <w:szCs w:val="48"/>
          <w:lang w:val="en-US"/>
        </w:rPr>
      </w:pPr>
      <w:r>
        <w:rPr>
          <w:rFonts w:ascii="Showcard Gothic" w:hAnsi="Showcard Gothic"/>
          <w:sz w:val="48"/>
          <w:szCs w:val="48"/>
          <w:lang w:val="en-US"/>
        </w:rPr>
        <w:t xml:space="preserve">           </w:t>
      </w:r>
      <w:r w:rsidR="00BE6AEF" w:rsidRPr="00BE6AEF">
        <w:rPr>
          <w:rFonts w:ascii="Showcard Gothic" w:hAnsi="Showcard Gothic"/>
          <w:sz w:val="48"/>
          <w:szCs w:val="48"/>
          <w:lang w:val="en-US"/>
        </w:rPr>
        <w:t>«</w:t>
      </w:r>
      <w:r w:rsidR="00BE6AEF" w:rsidRPr="00BE6AEF">
        <w:rPr>
          <w:rFonts w:ascii="Impact" w:hAnsi="Impact"/>
          <w:b w:val="0"/>
          <w:sz w:val="36"/>
          <w:szCs w:val="36"/>
          <w:lang w:val="en-US"/>
        </w:rPr>
        <w:t xml:space="preserve">World Champion of Ping Pong, Russian </w:t>
      </w:r>
      <w:r w:rsidR="00216407">
        <w:rPr>
          <w:rFonts w:ascii="Impact" w:hAnsi="Impact"/>
          <w:b w:val="0"/>
          <w:sz w:val="36"/>
          <w:szCs w:val="36"/>
          <w:lang w:val="en-US"/>
        </w:rPr>
        <w:t>Open</w:t>
      </w:r>
      <w:r>
        <w:rPr>
          <w:rFonts w:ascii="Impact" w:hAnsi="Impact"/>
          <w:b w:val="0"/>
          <w:sz w:val="36"/>
          <w:szCs w:val="36"/>
          <w:lang w:val="en-US"/>
        </w:rPr>
        <w:t xml:space="preserve"> </w:t>
      </w:r>
      <w:r w:rsidR="00BE6AEF" w:rsidRPr="00BE6AEF">
        <w:rPr>
          <w:rFonts w:ascii="Impact" w:hAnsi="Impact"/>
          <w:b w:val="0"/>
          <w:sz w:val="36"/>
          <w:szCs w:val="36"/>
          <w:lang w:val="en-US"/>
        </w:rPr>
        <w:t>Tour-2013</w:t>
      </w:r>
      <w:r w:rsidR="00BE6AEF" w:rsidRPr="00BE6AEF">
        <w:rPr>
          <w:rFonts w:ascii="Showcard Gothic" w:hAnsi="Showcard Gothic"/>
          <w:sz w:val="48"/>
          <w:szCs w:val="48"/>
          <w:lang w:val="en-US"/>
        </w:rPr>
        <w:t>»</w:t>
      </w:r>
    </w:p>
    <w:p w:rsidR="009D38FF" w:rsidRDefault="00BE6AEF" w:rsidP="000A4E7F">
      <w:pPr>
        <w:rPr>
          <w:rFonts w:ascii="Verdana" w:hAnsi="Verdana"/>
          <w:b/>
          <w:sz w:val="20"/>
          <w:szCs w:val="20"/>
          <w:u w:val="single"/>
        </w:rPr>
      </w:pPr>
      <w:r w:rsidRPr="009D38FF">
        <w:rPr>
          <w:rFonts w:ascii="Verdana" w:hAnsi="Verdana"/>
          <w:b/>
          <w:u w:val="single"/>
        </w:rPr>
        <w:t>1.</w:t>
      </w:r>
      <w:r w:rsidR="00B4194D" w:rsidRPr="009D38FF">
        <w:rPr>
          <w:rFonts w:ascii="Verdana" w:hAnsi="Verdana"/>
          <w:b/>
          <w:u w:val="single"/>
        </w:rPr>
        <w:t xml:space="preserve"> </w:t>
      </w:r>
      <w:r w:rsidRPr="009D38FF">
        <w:rPr>
          <w:rFonts w:ascii="Verdana" w:hAnsi="Verdana"/>
          <w:b/>
          <w:u w:val="single"/>
        </w:rPr>
        <w:t>Цели и задачи</w:t>
      </w:r>
      <w:r w:rsidR="000A4E7F" w:rsidRPr="009D38FF">
        <w:rPr>
          <w:rFonts w:ascii="Verdana" w:hAnsi="Verdana"/>
          <w:b/>
          <w:u w:val="single"/>
        </w:rPr>
        <w:t xml:space="preserve">                                                                                                                                    </w:t>
      </w:r>
      <w:r w:rsidRPr="00610151">
        <w:rPr>
          <w:rFonts w:ascii="Verdana" w:hAnsi="Verdana"/>
          <w:sz w:val="20"/>
          <w:szCs w:val="20"/>
        </w:rPr>
        <w:t>- Диверсификация двигательной активности и улучшение здоровья участников;</w:t>
      </w:r>
      <w:r w:rsidR="000A4E7F">
        <w:rPr>
          <w:rFonts w:ascii="Verdana" w:hAnsi="Verdana"/>
          <w:sz w:val="20"/>
          <w:szCs w:val="20"/>
        </w:rPr>
        <w:t xml:space="preserve">                                             </w:t>
      </w:r>
      <w:r w:rsidRPr="00610151">
        <w:rPr>
          <w:rFonts w:ascii="Verdana" w:hAnsi="Verdana"/>
          <w:sz w:val="20"/>
          <w:szCs w:val="20"/>
        </w:rPr>
        <w:t xml:space="preserve">- Привлечение </w:t>
      </w:r>
      <w:r w:rsidR="00B4194D" w:rsidRPr="00610151">
        <w:rPr>
          <w:rFonts w:ascii="Verdana" w:hAnsi="Verdana"/>
          <w:sz w:val="20"/>
          <w:szCs w:val="20"/>
        </w:rPr>
        <w:t xml:space="preserve">населения </w:t>
      </w:r>
      <w:r w:rsidRPr="00610151">
        <w:rPr>
          <w:rFonts w:ascii="Verdana" w:hAnsi="Verdana"/>
          <w:sz w:val="20"/>
          <w:szCs w:val="20"/>
        </w:rPr>
        <w:t xml:space="preserve">к активной спортивной деятельности; </w:t>
      </w:r>
      <w:r w:rsidR="000A4E7F">
        <w:rPr>
          <w:rFonts w:ascii="Verdana" w:hAnsi="Verdana"/>
          <w:b/>
          <w:sz w:val="20"/>
          <w:szCs w:val="20"/>
        </w:rPr>
        <w:t xml:space="preserve">                                                            </w:t>
      </w:r>
      <w:r w:rsidR="000A4E7F">
        <w:rPr>
          <w:rFonts w:ascii="Verdana" w:hAnsi="Verdana"/>
          <w:sz w:val="20"/>
          <w:szCs w:val="20"/>
        </w:rPr>
        <w:t xml:space="preserve">- </w:t>
      </w:r>
      <w:r w:rsidRPr="00610151">
        <w:rPr>
          <w:rFonts w:ascii="Verdana" w:hAnsi="Verdana"/>
          <w:sz w:val="20"/>
          <w:szCs w:val="20"/>
        </w:rPr>
        <w:t xml:space="preserve">Встреча друзей спорта, укрепление дружеских связей; </w:t>
      </w:r>
      <w:r w:rsidR="000A4E7F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</w:t>
      </w:r>
      <w:r w:rsidRPr="00610151">
        <w:rPr>
          <w:rFonts w:ascii="Verdana" w:hAnsi="Verdana" w:cs="Arial"/>
          <w:color w:val="000000"/>
          <w:sz w:val="20"/>
          <w:szCs w:val="20"/>
        </w:rPr>
        <w:t>- Отбор участников на чемпионат мира по ПИНГ-ПОНГУ в Лондоне (Великобритания).</w:t>
      </w:r>
      <w:r w:rsidR="000A4E7F">
        <w:rPr>
          <w:rFonts w:ascii="Verdana" w:hAnsi="Verdana"/>
          <w:b/>
          <w:sz w:val="20"/>
          <w:szCs w:val="20"/>
        </w:rPr>
        <w:t xml:space="preserve">                             </w:t>
      </w:r>
      <w:r w:rsidR="000A4E7F">
        <w:rPr>
          <w:rFonts w:ascii="Verdana" w:hAnsi="Verdana"/>
          <w:sz w:val="20"/>
          <w:szCs w:val="20"/>
        </w:rPr>
        <w:t xml:space="preserve">- </w:t>
      </w:r>
      <w:r w:rsidR="00512DE6">
        <w:rPr>
          <w:rFonts w:ascii="Verdana" w:hAnsi="Verdana"/>
          <w:sz w:val="20"/>
          <w:szCs w:val="20"/>
        </w:rPr>
        <w:t xml:space="preserve">Популяризация настольного тенниса, посредством </w:t>
      </w:r>
      <w:r w:rsidRPr="00610151">
        <w:rPr>
          <w:rFonts w:ascii="Verdana" w:hAnsi="Verdana"/>
          <w:sz w:val="20"/>
          <w:szCs w:val="20"/>
        </w:rPr>
        <w:t xml:space="preserve">близкородственной разновидности настольного тенниса; </w:t>
      </w:r>
      <w:r w:rsidR="000A4E7F">
        <w:rPr>
          <w:rFonts w:ascii="Verdana" w:hAnsi="Verdana"/>
          <w:b/>
          <w:sz w:val="20"/>
          <w:szCs w:val="20"/>
          <w:u w:val="single"/>
        </w:rPr>
        <w:t xml:space="preserve">      </w:t>
      </w:r>
    </w:p>
    <w:p w:rsidR="009D38FF" w:rsidRPr="00AA1924" w:rsidRDefault="00BE6AEF" w:rsidP="000A4E7F">
      <w:pPr>
        <w:rPr>
          <w:rFonts w:ascii="Tahoma" w:hAnsi="Tahoma" w:cs="Tahoma"/>
          <w:color w:val="4B4B4B"/>
          <w:sz w:val="18"/>
          <w:szCs w:val="18"/>
        </w:rPr>
      </w:pPr>
      <w:r w:rsidRPr="009D38FF">
        <w:rPr>
          <w:rFonts w:ascii="Verdana" w:hAnsi="Verdana"/>
          <w:b/>
          <w:u w:val="single"/>
        </w:rPr>
        <w:t>2.</w:t>
      </w:r>
      <w:r w:rsidR="00B4194D" w:rsidRPr="009D38FF">
        <w:rPr>
          <w:rFonts w:ascii="Verdana" w:hAnsi="Verdana"/>
          <w:b/>
          <w:u w:val="single"/>
        </w:rPr>
        <w:t xml:space="preserve"> </w:t>
      </w:r>
      <w:r w:rsidRPr="009D38FF">
        <w:rPr>
          <w:rFonts w:ascii="Verdana" w:hAnsi="Verdana"/>
          <w:b/>
          <w:u w:val="single"/>
        </w:rPr>
        <w:t>Сроки и место проведения соревнований</w:t>
      </w:r>
      <w:r w:rsidR="000A4E7F">
        <w:rPr>
          <w:rFonts w:ascii="Verdana" w:hAnsi="Verdana"/>
          <w:b/>
          <w:sz w:val="20"/>
          <w:szCs w:val="20"/>
          <w:u w:val="single"/>
        </w:rPr>
        <w:t xml:space="preserve">                                                                                         </w:t>
      </w:r>
      <w:r w:rsidR="00BB2C01" w:rsidRPr="00840ED8">
        <w:rPr>
          <w:rFonts w:ascii="Verdana" w:hAnsi="Verdana"/>
          <w:b/>
          <w:sz w:val="20"/>
          <w:szCs w:val="20"/>
        </w:rPr>
        <w:t>-</w:t>
      </w:r>
      <w:r w:rsidR="00840ED8" w:rsidRPr="00840ED8">
        <w:rPr>
          <w:rFonts w:ascii="Verdana" w:hAnsi="Verdana"/>
          <w:b/>
          <w:sz w:val="20"/>
          <w:szCs w:val="20"/>
        </w:rPr>
        <w:t xml:space="preserve"> </w:t>
      </w:r>
      <w:r w:rsidR="00B4194D" w:rsidRPr="00610151">
        <w:rPr>
          <w:rFonts w:ascii="Verdana" w:hAnsi="Verdana"/>
          <w:sz w:val="20"/>
          <w:szCs w:val="20"/>
        </w:rPr>
        <w:t xml:space="preserve">Соревнования проводятся </w:t>
      </w:r>
      <w:r w:rsidR="0024602F" w:rsidRPr="00053344">
        <w:rPr>
          <w:rFonts w:ascii="Verdana" w:hAnsi="Verdana"/>
          <w:b/>
          <w:sz w:val="20"/>
          <w:szCs w:val="20"/>
        </w:rPr>
        <w:t>8-10</w:t>
      </w:r>
      <w:r w:rsidR="00B4194D" w:rsidRPr="00053344">
        <w:rPr>
          <w:rFonts w:ascii="Verdana" w:hAnsi="Verdana"/>
          <w:b/>
          <w:sz w:val="20"/>
          <w:szCs w:val="20"/>
        </w:rPr>
        <w:t xml:space="preserve"> ноября 2013</w:t>
      </w:r>
      <w:r w:rsidR="000A4E7F" w:rsidRPr="00053344">
        <w:rPr>
          <w:rFonts w:ascii="Verdana" w:hAnsi="Verdana"/>
          <w:b/>
          <w:sz w:val="20"/>
          <w:szCs w:val="20"/>
        </w:rPr>
        <w:t xml:space="preserve"> года</w:t>
      </w:r>
      <w:r w:rsidR="000A4E7F" w:rsidRPr="00053344">
        <w:rPr>
          <w:rFonts w:ascii="Verdana" w:hAnsi="Verdana"/>
          <w:sz w:val="20"/>
          <w:szCs w:val="20"/>
        </w:rPr>
        <w:t xml:space="preserve"> в ЦНТ «Крылатские Холмы» </w:t>
      </w:r>
      <w:r w:rsidR="00B4194D" w:rsidRPr="00053344">
        <w:rPr>
          <w:rFonts w:ascii="Verdana" w:hAnsi="Verdana"/>
          <w:sz w:val="20"/>
          <w:szCs w:val="20"/>
        </w:rPr>
        <w:t>по адресу</w:t>
      </w:r>
      <w:r w:rsidR="0024602F" w:rsidRPr="00053344">
        <w:rPr>
          <w:rFonts w:ascii="Verdana" w:hAnsi="Verdana"/>
          <w:sz w:val="20"/>
          <w:szCs w:val="20"/>
        </w:rPr>
        <w:t>:</w:t>
      </w:r>
      <w:r w:rsidR="00B4194D" w:rsidRPr="00053344">
        <w:rPr>
          <w:rFonts w:ascii="Verdana" w:hAnsi="Verdana"/>
          <w:sz w:val="20"/>
          <w:szCs w:val="20"/>
        </w:rPr>
        <w:t xml:space="preserve"> </w:t>
      </w:r>
      <w:r w:rsidR="0064681A">
        <w:rPr>
          <w:rStyle w:val="apple-converted-space"/>
          <w:rFonts w:ascii="Tahoma" w:hAnsi="Tahoma" w:cs="Tahoma"/>
          <w:color w:val="4B4B4B"/>
          <w:sz w:val="18"/>
          <w:szCs w:val="18"/>
        </w:rPr>
        <w:t xml:space="preserve">                  </w:t>
      </w:r>
      <w:r w:rsidR="0024602F" w:rsidRPr="00053344">
        <w:rPr>
          <w:rFonts w:ascii="Verdana" w:hAnsi="Verdana" w:cs="Tahoma"/>
          <w:color w:val="4B4B4B"/>
          <w:sz w:val="18"/>
          <w:szCs w:val="18"/>
        </w:rPr>
        <w:t xml:space="preserve">г. Москва, ул. Крылатские холмы, д.23, </w:t>
      </w:r>
      <w:r w:rsidR="0024602F" w:rsidRPr="00BB2C01">
        <w:rPr>
          <w:rFonts w:ascii="Verdana" w:hAnsi="Verdana" w:cs="Tahoma"/>
          <w:color w:val="4B4B4B"/>
          <w:sz w:val="18"/>
          <w:szCs w:val="18"/>
        </w:rPr>
        <w:t>корп.</w:t>
      </w:r>
      <w:r w:rsidR="0024602F" w:rsidRPr="00BB2C01">
        <w:rPr>
          <w:rFonts w:ascii="Verdana" w:hAnsi="Verdana" w:cs="Tahoma"/>
          <w:color w:val="4B4B4B"/>
          <w:sz w:val="18"/>
          <w:szCs w:val="18"/>
          <w:shd w:val="clear" w:color="auto" w:fill="FFFFFF" w:themeFill="background1"/>
        </w:rPr>
        <w:t>1.</w:t>
      </w:r>
      <w:r w:rsidR="00BB2C01">
        <w:rPr>
          <w:rFonts w:ascii="Verdana" w:hAnsi="Verdana" w:cs="Tahoma"/>
          <w:color w:val="4B4B4B"/>
          <w:sz w:val="18"/>
          <w:szCs w:val="18"/>
          <w:shd w:val="clear" w:color="auto" w:fill="DEECEF"/>
        </w:rPr>
        <w:t xml:space="preserve"> </w:t>
      </w:r>
      <w:r w:rsidR="007D7D13">
        <w:rPr>
          <w:rFonts w:ascii="Verdana" w:hAnsi="Verdana" w:cs="Tahoma"/>
          <w:color w:val="4B4B4B"/>
          <w:sz w:val="18"/>
          <w:szCs w:val="18"/>
          <w:shd w:val="clear" w:color="auto" w:fill="DEECEF"/>
        </w:rPr>
        <w:t xml:space="preserve">                                                                                                    </w:t>
      </w:r>
      <w:r w:rsidR="00BB2C01" w:rsidRPr="00BB2C01">
        <w:rPr>
          <w:rFonts w:ascii="Verdana" w:hAnsi="Verdana"/>
          <w:sz w:val="20"/>
          <w:szCs w:val="20"/>
        </w:rPr>
        <w:t>Начало</w:t>
      </w:r>
      <w:r w:rsidR="00BB2C01">
        <w:rPr>
          <w:rFonts w:ascii="Verdana" w:hAnsi="Verdana"/>
          <w:sz w:val="20"/>
          <w:szCs w:val="20"/>
        </w:rPr>
        <w:t xml:space="preserve"> </w:t>
      </w:r>
      <w:r w:rsidR="0064681A">
        <w:rPr>
          <w:rFonts w:ascii="Verdana" w:hAnsi="Verdana"/>
          <w:sz w:val="20"/>
          <w:szCs w:val="20"/>
        </w:rPr>
        <w:t xml:space="preserve">командных </w:t>
      </w:r>
      <w:r w:rsidR="00BB2C01">
        <w:rPr>
          <w:rFonts w:ascii="Verdana" w:hAnsi="Verdana"/>
          <w:sz w:val="20"/>
          <w:szCs w:val="20"/>
        </w:rPr>
        <w:t>соревнований</w:t>
      </w:r>
      <w:r w:rsidRPr="00610151">
        <w:rPr>
          <w:rFonts w:ascii="Verdana" w:hAnsi="Verdana"/>
          <w:sz w:val="20"/>
          <w:szCs w:val="20"/>
        </w:rPr>
        <w:t xml:space="preserve"> </w:t>
      </w:r>
      <w:r w:rsidR="007D7D13">
        <w:rPr>
          <w:rFonts w:ascii="Verdana" w:hAnsi="Verdana"/>
          <w:sz w:val="20"/>
          <w:szCs w:val="20"/>
        </w:rPr>
        <w:t>08.11.</w:t>
      </w:r>
      <w:r w:rsidRPr="00610151">
        <w:rPr>
          <w:rFonts w:ascii="Verdana" w:hAnsi="Verdana"/>
          <w:sz w:val="20"/>
          <w:szCs w:val="20"/>
        </w:rPr>
        <w:t>в 1</w:t>
      </w:r>
      <w:r w:rsidR="00AA1924">
        <w:rPr>
          <w:rFonts w:ascii="Verdana" w:hAnsi="Verdana"/>
          <w:sz w:val="20"/>
          <w:szCs w:val="20"/>
        </w:rPr>
        <w:t>7</w:t>
      </w:r>
      <w:r w:rsidRPr="00610151">
        <w:rPr>
          <w:rFonts w:ascii="Verdana" w:hAnsi="Verdana"/>
          <w:sz w:val="20"/>
          <w:szCs w:val="20"/>
        </w:rPr>
        <w:t xml:space="preserve">:00. </w:t>
      </w:r>
      <w:r w:rsidR="007D7D13">
        <w:rPr>
          <w:rFonts w:ascii="Verdana" w:hAnsi="Verdana"/>
          <w:sz w:val="20"/>
          <w:szCs w:val="20"/>
        </w:rPr>
        <w:t xml:space="preserve">                                                                     </w:t>
      </w:r>
      <w:r w:rsidRPr="00610151">
        <w:rPr>
          <w:rFonts w:ascii="Verdana" w:hAnsi="Verdana"/>
          <w:sz w:val="20"/>
          <w:szCs w:val="20"/>
        </w:rPr>
        <w:t xml:space="preserve">Заседание судейской коллегии и жеребьевка </w:t>
      </w:r>
      <w:r w:rsidR="0064681A">
        <w:rPr>
          <w:rFonts w:ascii="Verdana" w:hAnsi="Verdana"/>
          <w:sz w:val="20"/>
          <w:szCs w:val="20"/>
        </w:rPr>
        <w:t xml:space="preserve">личных соревнований </w:t>
      </w:r>
      <w:r w:rsidR="007D7D13">
        <w:rPr>
          <w:rFonts w:ascii="Verdana" w:hAnsi="Verdana"/>
          <w:sz w:val="20"/>
          <w:szCs w:val="20"/>
        </w:rPr>
        <w:t>09.11. в 9:3</w:t>
      </w:r>
      <w:r w:rsidR="0064681A">
        <w:rPr>
          <w:rFonts w:ascii="Verdana" w:hAnsi="Verdana"/>
          <w:sz w:val="20"/>
          <w:szCs w:val="20"/>
        </w:rPr>
        <w:t>0</w:t>
      </w:r>
      <w:r w:rsidRPr="00610151">
        <w:rPr>
          <w:rFonts w:ascii="Verdana" w:hAnsi="Verdana"/>
          <w:sz w:val="20"/>
          <w:szCs w:val="20"/>
        </w:rPr>
        <w:t>.</w:t>
      </w:r>
      <w:r w:rsidR="00917CEE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5D7F92" w:rsidRDefault="00BE6AEF" w:rsidP="000A4E7F">
      <w:pPr>
        <w:rPr>
          <w:rFonts w:ascii="Verdana" w:hAnsi="Verdana" w:cs="Arial"/>
          <w:color w:val="000000"/>
          <w:sz w:val="20"/>
          <w:szCs w:val="20"/>
        </w:rPr>
      </w:pPr>
      <w:r w:rsidRPr="009D38FF">
        <w:rPr>
          <w:rFonts w:ascii="Verdana" w:hAnsi="Verdana"/>
          <w:b/>
          <w:u w:val="single"/>
        </w:rPr>
        <w:t>3.</w:t>
      </w:r>
      <w:r w:rsidR="00B4194D" w:rsidRPr="009D38FF">
        <w:rPr>
          <w:rFonts w:ascii="Verdana" w:hAnsi="Verdana"/>
          <w:b/>
          <w:u w:val="single"/>
        </w:rPr>
        <w:t xml:space="preserve"> </w:t>
      </w:r>
      <w:r w:rsidRPr="009D38FF">
        <w:rPr>
          <w:rFonts w:ascii="Verdana" w:hAnsi="Verdana"/>
          <w:b/>
          <w:u w:val="single"/>
        </w:rPr>
        <w:t>Руководство проведением соревнований</w:t>
      </w:r>
      <w:r w:rsidR="00B4194D" w:rsidRPr="00610151">
        <w:rPr>
          <w:rFonts w:ascii="Verdana" w:hAnsi="Verdana" w:cs="Arial"/>
          <w:b/>
          <w:bCs/>
          <w:color w:val="000000"/>
          <w:sz w:val="20"/>
          <w:szCs w:val="20"/>
        </w:rPr>
        <w:br/>
      </w:r>
      <w:r w:rsidR="005B11AC">
        <w:rPr>
          <w:rFonts w:ascii="Verdana" w:hAnsi="Verdana" w:cs="Arial"/>
          <w:color w:val="000000"/>
          <w:sz w:val="20"/>
          <w:szCs w:val="20"/>
        </w:rPr>
        <w:t xml:space="preserve">- </w:t>
      </w:r>
      <w:r w:rsidR="00B4194D" w:rsidRPr="00610151">
        <w:rPr>
          <w:rFonts w:ascii="Verdana" w:hAnsi="Verdana" w:cs="Arial"/>
          <w:color w:val="000000"/>
          <w:sz w:val="20"/>
          <w:szCs w:val="20"/>
        </w:rPr>
        <w:t xml:space="preserve">Общее руководство проведением соревнований осуществляют </w:t>
      </w:r>
      <w:r w:rsidR="00103EC9">
        <w:rPr>
          <w:rFonts w:ascii="Verdana" w:hAnsi="Verdana" w:cs="Arial"/>
          <w:color w:val="000000"/>
          <w:sz w:val="20"/>
          <w:szCs w:val="20"/>
        </w:rPr>
        <w:t xml:space="preserve">Федерация пинг-понга и </w:t>
      </w:r>
      <w:r w:rsidR="00B4194D" w:rsidRPr="00610151">
        <w:rPr>
          <w:rFonts w:ascii="Verdana" w:hAnsi="Verdana" w:cs="Arial"/>
          <w:color w:val="000000"/>
          <w:sz w:val="20"/>
          <w:szCs w:val="20"/>
        </w:rPr>
        <w:t>компания «МАКСиСПОРТ</w:t>
      </w:r>
      <w:r w:rsidR="00216407">
        <w:rPr>
          <w:rFonts w:ascii="Verdana" w:hAnsi="Verdana" w:cs="Arial"/>
          <w:color w:val="000000"/>
          <w:sz w:val="20"/>
          <w:szCs w:val="20"/>
        </w:rPr>
        <w:t>» при участии ФНТ</w:t>
      </w:r>
      <w:r w:rsidR="00BF3F49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4194D" w:rsidRPr="00610151">
        <w:rPr>
          <w:rFonts w:ascii="Verdana" w:hAnsi="Verdana" w:cs="Arial"/>
          <w:color w:val="000000"/>
          <w:sz w:val="20"/>
          <w:szCs w:val="20"/>
        </w:rPr>
        <w:t>России. Непосредственное проведение возла</w:t>
      </w:r>
      <w:r w:rsidR="00344DD3">
        <w:rPr>
          <w:rFonts w:ascii="Verdana" w:hAnsi="Verdana" w:cs="Arial"/>
          <w:color w:val="000000"/>
          <w:sz w:val="20"/>
          <w:szCs w:val="20"/>
        </w:rPr>
        <w:t xml:space="preserve">-       </w:t>
      </w:r>
      <w:r w:rsidR="00B4194D" w:rsidRPr="00610151">
        <w:rPr>
          <w:rFonts w:ascii="Verdana" w:hAnsi="Verdana" w:cs="Arial"/>
          <w:color w:val="000000"/>
          <w:sz w:val="20"/>
          <w:szCs w:val="20"/>
        </w:rPr>
        <w:t>гается</w:t>
      </w:r>
      <w:r w:rsidR="00605F3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4194D" w:rsidRPr="00610151">
        <w:rPr>
          <w:rFonts w:ascii="Verdana" w:hAnsi="Verdana" w:cs="Arial"/>
          <w:color w:val="000000"/>
          <w:sz w:val="20"/>
          <w:szCs w:val="20"/>
        </w:rPr>
        <w:t xml:space="preserve"> на Главную Судейскую Коллегию.   </w:t>
      </w:r>
    </w:p>
    <w:p w:rsidR="009D38FF" w:rsidRPr="004A2CF8" w:rsidRDefault="004A2CF8" w:rsidP="000A4E7F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                 </w:t>
      </w:r>
      <w:r w:rsidR="00B4194D" w:rsidRPr="00610151">
        <w:rPr>
          <w:rFonts w:ascii="Verdana" w:hAnsi="Verdana" w:cs="Arial"/>
          <w:color w:val="000000"/>
          <w:sz w:val="20"/>
          <w:szCs w:val="20"/>
        </w:rPr>
        <w:br/>
      </w:r>
      <w:r w:rsidR="00BE6AEF" w:rsidRPr="009D38FF">
        <w:rPr>
          <w:rFonts w:ascii="Verdana" w:hAnsi="Verdana"/>
          <w:b/>
          <w:u w:val="single"/>
        </w:rPr>
        <w:t>4.</w:t>
      </w:r>
      <w:r w:rsidR="00B4194D" w:rsidRPr="009D38FF">
        <w:rPr>
          <w:rFonts w:ascii="Verdana" w:hAnsi="Verdana"/>
          <w:b/>
          <w:u w:val="single"/>
        </w:rPr>
        <w:t xml:space="preserve"> </w:t>
      </w:r>
      <w:r w:rsidR="00BE6AEF" w:rsidRPr="009D38FF">
        <w:rPr>
          <w:rFonts w:ascii="Verdana" w:hAnsi="Verdana"/>
          <w:b/>
          <w:u w:val="single"/>
        </w:rPr>
        <w:t>Участники соревнований</w:t>
      </w:r>
      <w:r w:rsidR="000A4E7F">
        <w:rPr>
          <w:rFonts w:ascii="Verdana" w:hAnsi="Verdana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</w:t>
      </w:r>
      <w:r w:rsidR="005B11AC" w:rsidRPr="00840ED8">
        <w:rPr>
          <w:rFonts w:ascii="Verdana" w:hAnsi="Verdana"/>
          <w:b/>
          <w:sz w:val="20"/>
          <w:szCs w:val="20"/>
        </w:rPr>
        <w:t xml:space="preserve">- </w:t>
      </w:r>
      <w:r w:rsidR="00B4194D" w:rsidRPr="00610151">
        <w:rPr>
          <w:rFonts w:ascii="Verdana" w:hAnsi="Verdana"/>
          <w:sz w:val="20"/>
          <w:szCs w:val="20"/>
        </w:rPr>
        <w:t>В соответствии с международным регламентом Чемпионата Мира по пинг-понгу, к</w:t>
      </w:r>
      <w:r w:rsidR="00BE6AEF" w:rsidRPr="00610151">
        <w:rPr>
          <w:rFonts w:ascii="Verdana" w:hAnsi="Verdana"/>
          <w:sz w:val="20"/>
          <w:szCs w:val="20"/>
        </w:rPr>
        <w:t xml:space="preserve"> участию</w:t>
      </w:r>
      <w:r w:rsidR="00605F3F">
        <w:rPr>
          <w:rFonts w:ascii="Verdana" w:hAnsi="Verdana"/>
          <w:sz w:val="20"/>
          <w:szCs w:val="20"/>
        </w:rPr>
        <w:t xml:space="preserve">        </w:t>
      </w:r>
      <w:r w:rsidR="00BE6AEF" w:rsidRPr="00610151">
        <w:rPr>
          <w:rFonts w:ascii="Verdana" w:hAnsi="Verdana"/>
          <w:sz w:val="20"/>
          <w:szCs w:val="20"/>
        </w:rPr>
        <w:t xml:space="preserve"> в соревнованиях допускаются все желающие </w:t>
      </w:r>
      <w:r w:rsidR="00B4194D" w:rsidRPr="00610151">
        <w:rPr>
          <w:rFonts w:ascii="Verdana" w:hAnsi="Verdana"/>
          <w:sz w:val="20"/>
          <w:szCs w:val="20"/>
        </w:rPr>
        <w:t xml:space="preserve">в одной категории </w:t>
      </w:r>
      <w:r w:rsidR="00BE6AEF" w:rsidRPr="00610151">
        <w:rPr>
          <w:rFonts w:ascii="Verdana" w:hAnsi="Verdana"/>
          <w:sz w:val="20"/>
          <w:szCs w:val="20"/>
        </w:rPr>
        <w:t>– мужчины и женщины без возрастных ограничений.</w:t>
      </w:r>
      <w:r w:rsidR="00103EC9">
        <w:rPr>
          <w:rFonts w:ascii="Verdana" w:hAnsi="Verdana"/>
          <w:sz w:val="20"/>
          <w:szCs w:val="20"/>
        </w:rPr>
        <w:t xml:space="preserve"> </w:t>
      </w:r>
    </w:p>
    <w:p w:rsidR="00816B2C" w:rsidRPr="009D38FF" w:rsidRDefault="00BE6AEF" w:rsidP="000A4E7F">
      <w:pPr>
        <w:rPr>
          <w:rFonts w:ascii="Verdana" w:hAnsi="Verdana" w:cs="Arial"/>
          <w:color w:val="000000"/>
          <w:sz w:val="20"/>
          <w:szCs w:val="20"/>
        </w:rPr>
      </w:pPr>
      <w:r w:rsidRPr="00610151">
        <w:rPr>
          <w:rFonts w:ascii="Verdana" w:hAnsi="Verdana"/>
          <w:sz w:val="20"/>
          <w:szCs w:val="20"/>
        </w:rPr>
        <w:t xml:space="preserve"> </w:t>
      </w:r>
      <w:r w:rsidRPr="009D38FF">
        <w:rPr>
          <w:rFonts w:ascii="Verdana" w:hAnsi="Verdana"/>
          <w:b/>
          <w:u w:val="single"/>
        </w:rPr>
        <w:t>5.</w:t>
      </w:r>
      <w:r w:rsidR="00B4194D" w:rsidRPr="009D38FF">
        <w:rPr>
          <w:rFonts w:ascii="Verdana" w:hAnsi="Verdana"/>
          <w:b/>
          <w:u w:val="single"/>
        </w:rPr>
        <w:t xml:space="preserve"> </w:t>
      </w:r>
      <w:r w:rsidRPr="009D38FF">
        <w:rPr>
          <w:rFonts w:ascii="Verdana" w:hAnsi="Verdana"/>
          <w:b/>
          <w:u w:val="single"/>
        </w:rPr>
        <w:t>Регламент и система проведения</w:t>
      </w:r>
      <w:r w:rsidR="000A4E7F" w:rsidRPr="009D38FF">
        <w:rPr>
          <w:rFonts w:ascii="Verdana" w:hAnsi="Verdana"/>
          <w:b/>
          <w:u w:val="single"/>
        </w:rPr>
        <w:t xml:space="preserve">                                                                                   </w:t>
      </w:r>
      <w:r w:rsidRPr="009D38FF">
        <w:rPr>
          <w:rFonts w:ascii="Verdana" w:hAnsi="Verdana"/>
        </w:rPr>
        <w:t xml:space="preserve"> </w:t>
      </w:r>
      <w:r w:rsidR="005B11AC">
        <w:rPr>
          <w:rFonts w:ascii="Verdana" w:hAnsi="Verdana"/>
        </w:rPr>
        <w:t xml:space="preserve">- </w:t>
      </w:r>
      <w:r w:rsidRPr="00610151">
        <w:rPr>
          <w:rFonts w:ascii="Verdana" w:hAnsi="Verdana"/>
          <w:sz w:val="20"/>
          <w:szCs w:val="20"/>
        </w:rPr>
        <w:t>Соревнования проводятся по действующим Правилам настольного те</w:t>
      </w:r>
      <w:r w:rsidR="00B4194D" w:rsidRPr="00610151">
        <w:rPr>
          <w:rFonts w:ascii="Verdana" w:hAnsi="Verdana"/>
          <w:sz w:val="20"/>
          <w:szCs w:val="20"/>
        </w:rPr>
        <w:t xml:space="preserve">нниса, за </w:t>
      </w:r>
      <w:r w:rsidR="00816B2C" w:rsidRPr="00610151">
        <w:rPr>
          <w:rFonts w:ascii="Verdana" w:hAnsi="Verdana"/>
          <w:sz w:val="20"/>
          <w:szCs w:val="20"/>
        </w:rPr>
        <w:t xml:space="preserve">следующими </w:t>
      </w:r>
      <w:r w:rsidR="00B4194D" w:rsidRPr="00610151">
        <w:rPr>
          <w:rFonts w:ascii="Verdana" w:hAnsi="Verdana"/>
          <w:sz w:val="20"/>
          <w:szCs w:val="20"/>
        </w:rPr>
        <w:t>исключениями</w:t>
      </w:r>
      <w:r w:rsidRPr="00610151">
        <w:rPr>
          <w:rFonts w:ascii="Verdana" w:hAnsi="Verdana"/>
          <w:sz w:val="20"/>
          <w:szCs w:val="20"/>
        </w:rPr>
        <w:t>:</w:t>
      </w:r>
      <w:r w:rsidR="00B4194D" w:rsidRPr="00610151">
        <w:rPr>
          <w:rFonts w:ascii="Verdana" w:hAnsi="Verdana"/>
          <w:sz w:val="20"/>
          <w:szCs w:val="20"/>
        </w:rPr>
        <w:t xml:space="preserve"> </w:t>
      </w:r>
      <w:r w:rsidR="000A4E7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B4194D" w:rsidRPr="00610151">
        <w:rPr>
          <w:rFonts w:ascii="Verdana" w:hAnsi="Verdana"/>
          <w:sz w:val="20"/>
          <w:szCs w:val="20"/>
        </w:rPr>
        <w:t>1)</w:t>
      </w:r>
      <w:r w:rsidR="000A4E7F">
        <w:rPr>
          <w:rFonts w:ascii="Verdana" w:hAnsi="Verdana"/>
          <w:sz w:val="20"/>
          <w:szCs w:val="20"/>
        </w:rPr>
        <w:t xml:space="preserve"> </w:t>
      </w:r>
      <w:r w:rsidR="00816B2C" w:rsidRPr="00610151">
        <w:rPr>
          <w:rFonts w:ascii="Verdana" w:hAnsi="Verdana"/>
          <w:sz w:val="20"/>
          <w:szCs w:val="20"/>
        </w:rPr>
        <w:t xml:space="preserve">все участники обязаны играть одинаковыми </w:t>
      </w:r>
      <w:r w:rsidRPr="00610151">
        <w:rPr>
          <w:rFonts w:ascii="Verdana" w:hAnsi="Verdana"/>
          <w:sz w:val="20"/>
          <w:szCs w:val="20"/>
        </w:rPr>
        <w:t xml:space="preserve">официальными ракетками </w:t>
      </w:r>
      <w:r w:rsidR="000A4E7F">
        <w:rPr>
          <w:rFonts w:ascii="Verdana" w:hAnsi="Verdana"/>
          <w:sz w:val="20"/>
          <w:szCs w:val="20"/>
        </w:rPr>
        <w:t>с корундовым (наждачным)</w:t>
      </w:r>
      <w:r w:rsidR="00816B2C" w:rsidRPr="00610151">
        <w:rPr>
          <w:rFonts w:ascii="Verdana" w:hAnsi="Verdana"/>
          <w:sz w:val="20"/>
          <w:szCs w:val="20"/>
        </w:rPr>
        <w:t xml:space="preserve">покрытием;                         </w:t>
      </w:r>
      <w:r w:rsidR="000A4E7F">
        <w:rPr>
          <w:rFonts w:ascii="Verdana" w:hAnsi="Verdana"/>
          <w:sz w:val="20"/>
          <w:szCs w:val="20"/>
        </w:rPr>
        <w:t xml:space="preserve">                                                                                    </w:t>
      </w:r>
      <w:r w:rsidR="00816B2C" w:rsidRPr="00610151">
        <w:rPr>
          <w:rFonts w:ascii="Verdana" w:hAnsi="Verdana"/>
          <w:sz w:val="20"/>
          <w:szCs w:val="20"/>
        </w:rPr>
        <w:t>2)  игры проводятся на большинство из 3 партий до 15 очков. При счёте 15:14 партия заканчивается</w:t>
      </w:r>
      <w:r w:rsidR="000A6A8D">
        <w:rPr>
          <w:rFonts w:ascii="Verdana" w:hAnsi="Verdana"/>
          <w:sz w:val="20"/>
          <w:szCs w:val="20"/>
        </w:rPr>
        <w:t>.</w:t>
      </w:r>
      <w:r w:rsidR="000A6A8D">
        <w:rPr>
          <w:rFonts w:ascii="Verdana" w:hAnsi="Verdana" w:cs="Arial"/>
          <w:color w:val="000000"/>
          <w:sz w:val="20"/>
          <w:szCs w:val="20"/>
        </w:rPr>
        <w:t xml:space="preserve">        </w:t>
      </w:r>
      <w:r w:rsidR="000A4E7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816B2C" w:rsidRPr="00610151">
        <w:rPr>
          <w:rFonts w:ascii="Verdana" w:hAnsi="Verdana"/>
          <w:sz w:val="20"/>
          <w:szCs w:val="20"/>
        </w:rPr>
        <w:t xml:space="preserve">3) Действует  правило двойного очка (ДО).  ДО может  быть использовано только подающим </w:t>
      </w:r>
      <w:r w:rsidR="00605F3F">
        <w:rPr>
          <w:rFonts w:ascii="Verdana" w:hAnsi="Verdana"/>
          <w:sz w:val="20"/>
          <w:szCs w:val="20"/>
        </w:rPr>
        <w:t xml:space="preserve">  </w:t>
      </w:r>
      <w:r w:rsidR="00816B2C" w:rsidRPr="00610151">
        <w:rPr>
          <w:rFonts w:ascii="Verdana" w:hAnsi="Verdana"/>
          <w:sz w:val="20"/>
          <w:szCs w:val="20"/>
        </w:rPr>
        <w:t>один раз во встрече. Правило ДО может быть использовано до 13 выигранного очка. Каждый подающий должен подавать по 2 подачи , независимо от ДО.</w:t>
      </w:r>
    </w:p>
    <w:p w:rsidR="000A6A8D" w:rsidRDefault="00610151" w:rsidP="000D5D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1-</w:t>
      </w:r>
      <w:r w:rsidR="004072E9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места в отборочных группах поп</w:t>
      </w:r>
      <w:r w:rsidR="004072E9">
        <w:rPr>
          <w:rFonts w:ascii="Verdana" w:hAnsi="Verdana"/>
          <w:sz w:val="20"/>
          <w:szCs w:val="20"/>
        </w:rPr>
        <w:t xml:space="preserve">адают в финальную часть турнира. </w:t>
      </w:r>
      <w:r>
        <w:rPr>
          <w:rFonts w:ascii="Verdana" w:hAnsi="Verdana"/>
          <w:sz w:val="20"/>
          <w:szCs w:val="20"/>
        </w:rPr>
        <w:t>Финальная часть проходит по 2-минусной олимпийской системе с определением 16 мест.</w:t>
      </w:r>
    </w:p>
    <w:p w:rsidR="0087644F" w:rsidRPr="00216407" w:rsidRDefault="00610151" w:rsidP="0087644F">
      <w:pPr>
        <w:pStyle w:val="a4"/>
        <w:spacing w:before="0" w:after="0"/>
        <w:rPr>
          <w:rFonts w:ascii="Verdana" w:hAnsi="Verdana" w:cs="Arial"/>
          <w:color w:val="000000"/>
          <w:sz w:val="22"/>
          <w:szCs w:val="22"/>
        </w:rPr>
      </w:pPr>
      <w:r w:rsidRPr="009D38FF">
        <w:rPr>
          <w:rFonts w:ascii="Verdana" w:hAnsi="Verdana"/>
          <w:sz w:val="22"/>
          <w:szCs w:val="22"/>
        </w:rPr>
        <w:t xml:space="preserve"> </w:t>
      </w:r>
      <w:r w:rsidR="00BE6AEF" w:rsidRPr="009D38FF">
        <w:rPr>
          <w:rFonts w:ascii="Verdana" w:hAnsi="Verdana"/>
          <w:b/>
          <w:sz w:val="22"/>
          <w:szCs w:val="22"/>
          <w:u w:val="single"/>
        </w:rPr>
        <w:t>6.</w:t>
      </w:r>
      <w:r w:rsidR="00081793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BE6AEF" w:rsidRPr="009D38FF">
        <w:rPr>
          <w:rFonts w:ascii="Verdana" w:hAnsi="Verdana"/>
          <w:b/>
          <w:sz w:val="22"/>
          <w:szCs w:val="22"/>
          <w:u w:val="single"/>
        </w:rPr>
        <w:t>Условия проведения соревнований</w:t>
      </w:r>
      <w:r w:rsidR="000D5DFB" w:rsidRPr="009D38FF">
        <w:rPr>
          <w:rFonts w:ascii="Verdana" w:hAnsi="Verdana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</w:t>
      </w:r>
      <w:r w:rsidR="00917CEE" w:rsidRPr="009D38FF">
        <w:rPr>
          <w:rFonts w:ascii="Verdana" w:hAnsi="Verdana"/>
          <w:b/>
          <w:sz w:val="22"/>
          <w:szCs w:val="22"/>
          <w:u w:val="single"/>
        </w:rPr>
        <w:t xml:space="preserve">  </w:t>
      </w:r>
      <w:r w:rsidR="000D5DFB" w:rsidRPr="009D38FF">
        <w:rPr>
          <w:rFonts w:ascii="Verdana" w:hAnsi="Verdana"/>
          <w:sz w:val="22"/>
          <w:szCs w:val="22"/>
        </w:rPr>
        <w:t xml:space="preserve">                                                                        </w:t>
      </w:r>
      <w:r w:rsidR="005B11AC">
        <w:rPr>
          <w:rFonts w:ascii="Verdana" w:hAnsi="Verdana"/>
          <w:sz w:val="22"/>
          <w:szCs w:val="22"/>
        </w:rPr>
        <w:t xml:space="preserve">- </w:t>
      </w:r>
      <w:r w:rsidR="0087644F" w:rsidRPr="001A6C3F">
        <w:rPr>
          <w:rFonts w:ascii="Verdana" w:hAnsi="Verdana" w:cs="Arial"/>
          <w:color w:val="000000"/>
          <w:sz w:val="20"/>
          <w:szCs w:val="20"/>
        </w:rPr>
        <w:t>К соревнованию допускаются участники, уплатившие перед началом соревнов</w:t>
      </w:r>
      <w:r w:rsidR="00124B37">
        <w:rPr>
          <w:rFonts w:ascii="Verdana" w:hAnsi="Verdana" w:cs="Arial"/>
          <w:color w:val="000000"/>
          <w:sz w:val="20"/>
          <w:szCs w:val="20"/>
        </w:rPr>
        <w:t>аний заявочн</w:t>
      </w:r>
      <w:r w:rsidR="00605F3F">
        <w:rPr>
          <w:rFonts w:ascii="Verdana" w:hAnsi="Verdana" w:cs="Arial"/>
          <w:color w:val="000000"/>
          <w:sz w:val="20"/>
          <w:szCs w:val="20"/>
        </w:rPr>
        <w:t xml:space="preserve">-    </w:t>
      </w:r>
      <w:r w:rsidR="00124B37">
        <w:rPr>
          <w:rFonts w:ascii="Verdana" w:hAnsi="Verdana" w:cs="Arial"/>
          <w:color w:val="000000"/>
          <w:sz w:val="20"/>
          <w:szCs w:val="20"/>
        </w:rPr>
        <w:t xml:space="preserve">ый взнос в сумме 500 руб. Все участники обязаны использовать официальные ракетки чемпионата </w:t>
      </w:r>
      <w:r w:rsidR="00605F3F">
        <w:rPr>
          <w:rFonts w:ascii="Verdana" w:hAnsi="Verdana" w:cs="Arial"/>
          <w:color w:val="000000"/>
          <w:sz w:val="20"/>
          <w:szCs w:val="20"/>
        </w:rPr>
        <w:t xml:space="preserve">   </w:t>
      </w:r>
      <w:r w:rsidR="00124B37">
        <w:rPr>
          <w:rFonts w:ascii="Verdana" w:hAnsi="Verdana" w:cs="Arial"/>
          <w:color w:val="000000"/>
          <w:sz w:val="20"/>
          <w:szCs w:val="20"/>
        </w:rPr>
        <w:t>по пинг-понгу.</w:t>
      </w:r>
      <w:r w:rsidR="00216407" w:rsidRPr="0021640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216407">
        <w:rPr>
          <w:rFonts w:ascii="Verdana" w:hAnsi="Verdana" w:cs="Arial"/>
          <w:color w:val="000000"/>
          <w:sz w:val="20"/>
          <w:szCs w:val="20"/>
        </w:rPr>
        <w:t>Стоимость ракетки 1000 руб.</w:t>
      </w:r>
    </w:p>
    <w:p w:rsidR="0087644F" w:rsidRDefault="0087644F" w:rsidP="000D5DFB">
      <w:pPr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          </w:t>
      </w:r>
    </w:p>
    <w:p w:rsidR="009D38FF" w:rsidRDefault="009D38FF" w:rsidP="000D5DFB">
      <w:pPr>
        <w:rPr>
          <w:rFonts w:ascii="Verdana" w:hAnsi="Verdana"/>
          <w:b/>
          <w:u w:val="single"/>
        </w:rPr>
      </w:pPr>
    </w:p>
    <w:p w:rsidR="009D38FF" w:rsidRDefault="009D38FF" w:rsidP="000D5DFB">
      <w:pPr>
        <w:rPr>
          <w:rFonts w:ascii="Verdana" w:hAnsi="Verdana"/>
          <w:b/>
          <w:u w:val="single"/>
        </w:rPr>
      </w:pPr>
    </w:p>
    <w:p w:rsidR="009D38FF" w:rsidRDefault="009D38FF" w:rsidP="000D5DFB">
      <w:pPr>
        <w:rPr>
          <w:rFonts w:ascii="Verdana" w:hAnsi="Verdana"/>
          <w:b/>
          <w:u w:val="single"/>
        </w:rPr>
      </w:pPr>
    </w:p>
    <w:p w:rsidR="009D38FF" w:rsidRDefault="009D38FF" w:rsidP="000D5DFB">
      <w:pPr>
        <w:rPr>
          <w:rFonts w:ascii="Verdana" w:hAnsi="Verdana"/>
          <w:b/>
          <w:u w:val="single"/>
        </w:rPr>
      </w:pPr>
    </w:p>
    <w:p w:rsidR="005B11AC" w:rsidRDefault="005B11AC" w:rsidP="000D5DFB">
      <w:pPr>
        <w:rPr>
          <w:rFonts w:ascii="Verdana" w:hAnsi="Verdana"/>
          <w:b/>
          <w:u w:val="single"/>
        </w:rPr>
      </w:pPr>
    </w:p>
    <w:p w:rsidR="005B11AC" w:rsidRDefault="005B11AC" w:rsidP="000D5DFB">
      <w:pPr>
        <w:rPr>
          <w:rFonts w:ascii="Verdana" w:hAnsi="Verdana"/>
          <w:b/>
          <w:u w:val="single"/>
        </w:rPr>
      </w:pPr>
    </w:p>
    <w:p w:rsidR="009D38FF" w:rsidRPr="0064681A" w:rsidRDefault="009D38FF" w:rsidP="000D5DFB">
      <w:pPr>
        <w:rPr>
          <w:rFonts w:ascii="Verdana" w:hAnsi="Verdana" w:cs="Arial"/>
          <w:bCs/>
          <w:color w:val="000000"/>
          <w:sz w:val="20"/>
          <w:szCs w:val="20"/>
        </w:rPr>
      </w:pPr>
      <w:r>
        <w:rPr>
          <w:rFonts w:ascii="Verdana" w:hAnsi="Verdana"/>
          <w:b/>
          <w:u w:val="single"/>
        </w:rPr>
        <w:t>7</w:t>
      </w:r>
      <w:r w:rsidR="00BE6AEF" w:rsidRPr="009D38FF">
        <w:rPr>
          <w:rFonts w:ascii="Verdana" w:hAnsi="Verdana"/>
          <w:b/>
          <w:u w:val="single"/>
        </w:rPr>
        <w:t>.</w:t>
      </w:r>
      <w:r w:rsidR="00081793">
        <w:rPr>
          <w:rFonts w:ascii="Verdana" w:hAnsi="Verdana"/>
          <w:b/>
          <w:u w:val="single"/>
        </w:rPr>
        <w:t xml:space="preserve"> </w:t>
      </w:r>
      <w:r w:rsidR="00BE6AEF" w:rsidRPr="009D38FF">
        <w:rPr>
          <w:rFonts w:ascii="Verdana" w:hAnsi="Verdana"/>
          <w:b/>
          <w:u w:val="single"/>
        </w:rPr>
        <w:t>Заявки</w:t>
      </w:r>
      <w:r w:rsidR="000D5DFB" w:rsidRPr="009D38FF">
        <w:rPr>
          <w:rFonts w:ascii="Verdana" w:hAnsi="Verdana"/>
          <w:b/>
          <w:u w:val="single"/>
        </w:rPr>
        <w:t xml:space="preserve"> </w:t>
      </w:r>
      <w:r w:rsidR="0087644F" w:rsidRPr="009D38FF">
        <w:rPr>
          <w:rFonts w:ascii="Verdana" w:hAnsi="Verdana"/>
          <w:b/>
          <w:u w:val="single"/>
        </w:rPr>
        <w:t xml:space="preserve"> </w:t>
      </w:r>
      <w:r w:rsidR="000D5DFB" w:rsidRPr="009D38FF">
        <w:rPr>
          <w:rFonts w:ascii="Verdana" w:hAnsi="Verdana"/>
          <w:b/>
          <w:u w:val="single"/>
        </w:rPr>
        <w:t xml:space="preserve"> </w:t>
      </w:r>
      <w:r w:rsidR="0087644F" w:rsidRPr="009D38FF">
        <w:rPr>
          <w:rFonts w:ascii="Verdana" w:hAnsi="Verdana"/>
          <w:b/>
          <w:u w:val="single"/>
        </w:rPr>
        <w:t xml:space="preserve"> </w:t>
      </w:r>
      <w:r w:rsidR="000D5DFB" w:rsidRPr="009D38FF">
        <w:rPr>
          <w:rFonts w:ascii="Verdana" w:hAnsi="Verdana"/>
          <w:b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  <w:r w:rsidR="00840ED8">
        <w:rPr>
          <w:rFonts w:ascii="Verdana" w:hAnsi="Verdana"/>
          <w:b/>
          <w:u w:val="single"/>
        </w:rPr>
        <w:t xml:space="preserve">   </w:t>
      </w:r>
      <w:r w:rsidR="00840ED8" w:rsidRPr="00840ED8">
        <w:rPr>
          <w:rFonts w:ascii="Verdana" w:hAnsi="Verdana"/>
          <w:b/>
        </w:rPr>
        <w:t xml:space="preserve">- </w:t>
      </w:r>
      <w:r w:rsidR="005B11AC" w:rsidRPr="005B11AC">
        <w:rPr>
          <w:rFonts w:ascii="Verdana" w:hAnsi="Verdana" w:cs="Arial"/>
          <w:bCs/>
          <w:color w:val="000000"/>
          <w:sz w:val="20"/>
          <w:szCs w:val="20"/>
        </w:rPr>
        <w:t>Предварительные заявки на участие в турнире принимаются</w:t>
      </w:r>
      <w:r w:rsidR="0064681A">
        <w:rPr>
          <w:rFonts w:ascii="Verdana" w:hAnsi="Verdana" w:cs="Arial"/>
          <w:bCs/>
          <w:color w:val="000000"/>
          <w:sz w:val="20"/>
          <w:szCs w:val="20"/>
        </w:rPr>
        <w:t>:</w:t>
      </w:r>
      <w:r w:rsidR="005B11AC" w:rsidRPr="005B11AC">
        <w:rPr>
          <w:rFonts w:ascii="Verdana" w:hAnsi="Verdana" w:cs="Arial"/>
          <w:bCs/>
          <w:color w:val="000000"/>
          <w:sz w:val="20"/>
          <w:szCs w:val="20"/>
        </w:rPr>
        <w:t xml:space="preserve"> </w:t>
      </w:r>
      <w:r w:rsidR="0064681A" w:rsidRPr="0064681A">
        <w:rPr>
          <w:rFonts w:ascii="Verdana" w:hAnsi="Verdana" w:cs="Arial"/>
          <w:bCs/>
          <w:color w:val="000000"/>
          <w:sz w:val="20"/>
          <w:szCs w:val="20"/>
        </w:rPr>
        <w:t xml:space="preserve">                                                           </w:t>
      </w:r>
      <w:r w:rsidR="005B11AC" w:rsidRPr="005B11AC">
        <w:rPr>
          <w:rFonts w:ascii="Verdana" w:hAnsi="Verdana" w:cs="Arial"/>
          <w:bCs/>
          <w:color w:val="000000"/>
          <w:sz w:val="20"/>
          <w:szCs w:val="20"/>
        </w:rPr>
        <w:t>тел</w:t>
      </w:r>
      <w:r w:rsidR="005B11AC" w:rsidRPr="001A6C3F">
        <w:rPr>
          <w:rFonts w:ascii="Verdana" w:hAnsi="Verdana" w:cs="Arial"/>
          <w:b/>
          <w:bCs/>
          <w:color w:val="000000"/>
          <w:sz w:val="20"/>
          <w:szCs w:val="20"/>
        </w:rPr>
        <w:t>.</w:t>
      </w:r>
      <w:r w:rsidR="0064681A" w:rsidRPr="0064681A">
        <w:rPr>
          <w:rFonts w:ascii="Verdana" w:hAnsi="Verdana" w:cs="Arial"/>
          <w:b/>
          <w:bCs/>
          <w:color w:val="000000"/>
          <w:sz w:val="20"/>
          <w:szCs w:val="20"/>
        </w:rPr>
        <w:t xml:space="preserve">:    </w:t>
      </w:r>
      <w:r w:rsidR="005B11AC" w:rsidRPr="00110B7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4681A" w:rsidRPr="005B11AC">
        <w:rPr>
          <w:rFonts w:ascii="Verdana" w:hAnsi="Verdana" w:cs="Arial"/>
          <w:b/>
          <w:color w:val="000000"/>
          <w:sz w:val="20"/>
          <w:szCs w:val="20"/>
        </w:rPr>
        <w:t>+7(925)0071678</w:t>
      </w:r>
      <w:r w:rsidR="0064681A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64681A">
        <w:rPr>
          <w:rFonts w:ascii="Verdana" w:hAnsi="Verdana" w:cs="Arial"/>
          <w:color w:val="000000"/>
          <w:sz w:val="20"/>
          <w:szCs w:val="20"/>
        </w:rPr>
        <w:t>Федерация Пинг-Понга</w:t>
      </w:r>
      <w:r w:rsidR="0064681A">
        <w:rPr>
          <w:rFonts w:ascii="Verdana" w:hAnsi="Verdana" w:cs="Arial"/>
          <w:b/>
          <w:bCs/>
          <w:color w:val="000000"/>
          <w:sz w:val="20"/>
          <w:szCs w:val="20"/>
        </w:rPr>
        <w:t>;</w:t>
      </w:r>
      <w:r w:rsidR="005B11AC" w:rsidRPr="0064681A">
        <w:rPr>
          <w:rStyle w:val="apple-converted-space"/>
          <w:rFonts w:ascii="Verdana" w:hAnsi="Verdana" w:cs="Arial"/>
          <w:b/>
          <w:color w:val="000000"/>
          <w:sz w:val="20"/>
          <w:szCs w:val="20"/>
        </w:rPr>
        <w:t>+7</w:t>
      </w:r>
      <w:r w:rsidR="005B11AC">
        <w:rPr>
          <w:rFonts w:ascii="Verdana" w:hAnsi="Verdana" w:cs="Arial"/>
          <w:b/>
          <w:bCs/>
          <w:color w:val="000000"/>
          <w:sz w:val="20"/>
          <w:szCs w:val="20"/>
        </w:rPr>
        <w:t>(495)</w:t>
      </w:r>
      <w:r w:rsidR="005B11AC" w:rsidRPr="001A6C3F">
        <w:rPr>
          <w:rFonts w:ascii="Verdana" w:hAnsi="Verdana" w:cs="Arial"/>
          <w:b/>
          <w:bCs/>
          <w:color w:val="000000"/>
          <w:sz w:val="20"/>
          <w:szCs w:val="20"/>
        </w:rPr>
        <w:t>2234232</w:t>
      </w:r>
      <w:r w:rsidR="005B11AC" w:rsidRPr="001A6C3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4681A" w:rsidRPr="001A6C3F">
        <w:rPr>
          <w:rFonts w:ascii="Verdana" w:hAnsi="Verdana" w:cs="Arial"/>
          <w:color w:val="000000"/>
          <w:sz w:val="20"/>
          <w:szCs w:val="20"/>
        </w:rPr>
        <w:t>«МАКСиСПОРТ</w:t>
      </w:r>
      <w:r w:rsidR="0064681A">
        <w:rPr>
          <w:rFonts w:ascii="Verdana" w:hAnsi="Verdana" w:cs="Arial"/>
          <w:color w:val="000000"/>
          <w:sz w:val="20"/>
          <w:szCs w:val="20"/>
        </w:rPr>
        <w:t xml:space="preserve">        </w:t>
      </w:r>
      <w:r w:rsidR="0064681A" w:rsidRPr="0064681A">
        <w:rPr>
          <w:rFonts w:ascii="Verdana" w:hAnsi="Verdana" w:cs="Arial"/>
          <w:color w:val="000000"/>
          <w:sz w:val="20"/>
          <w:szCs w:val="20"/>
        </w:rPr>
        <w:t xml:space="preserve">             </w:t>
      </w:r>
      <w:r w:rsidR="0064681A">
        <w:rPr>
          <w:rFonts w:ascii="Verdana" w:hAnsi="Verdana" w:cs="Arial"/>
          <w:color w:val="000000"/>
          <w:sz w:val="20"/>
          <w:szCs w:val="20"/>
        </w:rPr>
        <w:t xml:space="preserve">  </w:t>
      </w:r>
      <w:r w:rsidR="0064681A" w:rsidRPr="0064681A">
        <w:rPr>
          <w:rFonts w:ascii="Verdana" w:hAnsi="Verdana" w:cs="Arial"/>
          <w:color w:val="000000"/>
          <w:sz w:val="20"/>
          <w:szCs w:val="20"/>
        </w:rPr>
        <w:t xml:space="preserve">    </w:t>
      </w:r>
      <w:r w:rsidR="0064681A">
        <w:rPr>
          <w:rFonts w:ascii="Verdana" w:hAnsi="Verdana" w:cs="Arial"/>
          <w:color w:val="000000"/>
          <w:sz w:val="20"/>
          <w:szCs w:val="20"/>
          <w:lang w:val="en-US"/>
        </w:rPr>
        <w:t>e</w:t>
      </w:r>
      <w:r w:rsidR="0064681A" w:rsidRPr="0064681A">
        <w:rPr>
          <w:rFonts w:ascii="Verdana" w:hAnsi="Verdana" w:cs="Arial"/>
          <w:color w:val="000000"/>
          <w:sz w:val="20"/>
          <w:szCs w:val="20"/>
        </w:rPr>
        <w:t>-</w:t>
      </w:r>
      <w:r w:rsidR="0064681A">
        <w:rPr>
          <w:rFonts w:ascii="Verdana" w:hAnsi="Verdana" w:cs="Arial"/>
          <w:color w:val="000000"/>
          <w:sz w:val="20"/>
          <w:szCs w:val="20"/>
          <w:lang w:val="en-US"/>
        </w:rPr>
        <w:t>mail</w:t>
      </w:r>
      <w:r w:rsidR="0064681A" w:rsidRPr="0064681A">
        <w:rPr>
          <w:rFonts w:ascii="Verdana" w:hAnsi="Verdana" w:cs="Arial"/>
          <w:color w:val="000000"/>
          <w:sz w:val="20"/>
          <w:szCs w:val="20"/>
        </w:rPr>
        <w:t xml:space="preserve">:  </w:t>
      </w:r>
      <w:hyperlink r:id="rId8" w:history="1">
        <w:r w:rsidR="0064681A" w:rsidRPr="00E44252">
          <w:rPr>
            <w:rStyle w:val="a3"/>
            <w:rFonts w:ascii="Verdana" w:hAnsi="Verdana" w:cs="Arial"/>
            <w:sz w:val="20"/>
            <w:szCs w:val="20"/>
            <w:lang w:val="en-US"/>
          </w:rPr>
          <w:t>ftpp</w:t>
        </w:r>
        <w:r w:rsidR="0064681A" w:rsidRPr="00E44252">
          <w:rPr>
            <w:rStyle w:val="a3"/>
            <w:rFonts w:ascii="Verdana" w:hAnsi="Verdana" w:cs="Arial"/>
            <w:sz w:val="20"/>
            <w:szCs w:val="20"/>
          </w:rPr>
          <w:t>2013@</w:t>
        </w:r>
        <w:r w:rsidR="0064681A" w:rsidRPr="00E44252">
          <w:rPr>
            <w:rStyle w:val="a3"/>
            <w:rFonts w:ascii="Verdana" w:hAnsi="Verdana" w:cs="Arial"/>
            <w:sz w:val="20"/>
            <w:szCs w:val="20"/>
            <w:lang w:val="en-US"/>
          </w:rPr>
          <w:t>mail</w:t>
        </w:r>
        <w:r w:rsidR="0064681A" w:rsidRPr="00E44252">
          <w:rPr>
            <w:rStyle w:val="a3"/>
            <w:rFonts w:ascii="Verdana" w:hAnsi="Verdana" w:cs="Arial"/>
            <w:sz w:val="20"/>
            <w:szCs w:val="20"/>
          </w:rPr>
          <w:t>.</w:t>
        </w:r>
        <w:r w:rsidR="0064681A" w:rsidRPr="00E44252">
          <w:rPr>
            <w:rStyle w:val="a3"/>
            <w:rFonts w:ascii="Verdana" w:hAnsi="Verdana" w:cs="Arial"/>
            <w:sz w:val="20"/>
            <w:szCs w:val="20"/>
            <w:lang w:val="en-US"/>
          </w:rPr>
          <w:t>ru</w:t>
        </w:r>
      </w:hyperlink>
      <w:r w:rsidR="0064681A" w:rsidRPr="0064681A">
        <w:rPr>
          <w:rFonts w:ascii="Verdana" w:hAnsi="Verdana" w:cs="Arial"/>
          <w:color w:val="000000"/>
          <w:sz w:val="20"/>
          <w:szCs w:val="20"/>
        </w:rPr>
        <w:t xml:space="preserve"> , </w:t>
      </w:r>
      <w:r w:rsidR="0064681A">
        <w:rPr>
          <w:rFonts w:ascii="Verdana" w:hAnsi="Verdana" w:cs="Arial"/>
          <w:color w:val="000000"/>
          <w:sz w:val="20"/>
          <w:szCs w:val="20"/>
          <w:lang w:val="en-US"/>
        </w:rPr>
        <w:t>alexvip</w:t>
      </w:r>
      <w:r w:rsidR="0064681A" w:rsidRPr="0064681A">
        <w:rPr>
          <w:rFonts w:ascii="Verdana" w:hAnsi="Verdana" w:cs="Arial"/>
          <w:color w:val="000000"/>
          <w:sz w:val="20"/>
          <w:szCs w:val="20"/>
        </w:rPr>
        <w:t>77@</w:t>
      </w:r>
      <w:r w:rsidR="0064681A">
        <w:rPr>
          <w:rFonts w:ascii="Verdana" w:hAnsi="Verdana" w:cs="Arial"/>
          <w:color w:val="000000"/>
          <w:sz w:val="20"/>
          <w:szCs w:val="20"/>
          <w:lang w:val="en-US"/>
        </w:rPr>
        <w:t>bk</w:t>
      </w:r>
      <w:r w:rsidR="0064681A" w:rsidRPr="0064681A">
        <w:rPr>
          <w:rFonts w:ascii="Verdana" w:hAnsi="Verdana" w:cs="Arial"/>
          <w:color w:val="000000"/>
          <w:sz w:val="20"/>
          <w:szCs w:val="20"/>
        </w:rPr>
        <w:t>.</w:t>
      </w:r>
      <w:r w:rsidR="0064681A">
        <w:rPr>
          <w:rFonts w:ascii="Verdana" w:hAnsi="Verdana" w:cs="Arial"/>
          <w:color w:val="000000"/>
          <w:sz w:val="20"/>
          <w:szCs w:val="20"/>
          <w:lang w:val="en-US"/>
        </w:rPr>
        <w:t>ru</w:t>
      </w:r>
      <w:r w:rsidR="0064681A">
        <w:rPr>
          <w:rFonts w:ascii="Verdana" w:hAnsi="Verdana" w:cs="Arial"/>
          <w:color w:val="000000"/>
          <w:sz w:val="20"/>
          <w:szCs w:val="20"/>
        </w:rPr>
        <w:t xml:space="preserve">  </w:t>
      </w:r>
      <w:r w:rsidR="00651344">
        <w:rPr>
          <w:rFonts w:ascii="Verdana" w:hAnsi="Verdana" w:cs="Arial"/>
          <w:color w:val="000000"/>
          <w:sz w:val="20"/>
          <w:szCs w:val="20"/>
        </w:rPr>
        <w:t xml:space="preserve">   </w:t>
      </w:r>
      <w:r w:rsidR="0064681A">
        <w:rPr>
          <w:rFonts w:ascii="Verdana" w:hAnsi="Verdana" w:cs="Arial"/>
          <w:color w:val="000000"/>
          <w:sz w:val="20"/>
          <w:szCs w:val="20"/>
        </w:rPr>
        <w:t xml:space="preserve">                </w:t>
      </w:r>
      <w:r w:rsidR="0064681A" w:rsidRPr="0064681A">
        <w:rPr>
          <w:rFonts w:ascii="Verdana" w:hAnsi="Verdana" w:cs="Arial"/>
          <w:color w:val="000000"/>
          <w:sz w:val="20"/>
          <w:szCs w:val="20"/>
        </w:rPr>
        <w:t xml:space="preserve">                                                         </w:t>
      </w:r>
      <w:r w:rsidR="0064681A">
        <w:rPr>
          <w:rFonts w:ascii="Verdana" w:hAnsi="Verdana" w:cs="Arial"/>
          <w:color w:val="000000"/>
          <w:sz w:val="20"/>
          <w:szCs w:val="20"/>
        </w:rPr>
        <w:t xml:space="preserve">   </w:t>
      </w:r>
      <w:r w:rsidR="005B11AC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64681A">
        <w:rPr>
          <w:rFonts w:ascii="Verdana" w:hAnsi="Verdana" w:cs="Arial"/>
          <w:b/>
          <w:bCs/>
          <w:color w:val="000000"/>
          <w:sz w:val="20"/>
          <w:szCs w:val="20"/>
        </w:rPr>
        <w:t xml:space="preserve">    </w:t>
      </w:r>
      <w:r w:rsidR="00BE6AEF" w:rsidRPr="00B0011E">
        <w:t xml:space="preserve">Для допуска к соревнованиям необходима виза врача, либо личная подпись, подтверждающая </w:t>
      </w:r>
      <w:r w:rsidR="005B11AC">
        <w:t xml:space="preserve">   </w:t>
      </w:r>
      <w:r w:rsidR="00BE6AEF" w:rsidRPr="00B0011E">
        <w:t>персональную ответственность за свое здоровье.</w:t>
      </w:r>
      <w:r w:rsidR="000D5DFB">
        <w:t xml:space="preserve">     </w:t>
      </w:r>
    </w:p>
    <w:p w:rsidR="00840ED8" w:rsidRDefault="000D5DFB" w:rsidP="000D5DFB">
      <w:pPr>
        <w:rPr>
          <w:rFonts w:ascii="Verdana" w:hAnsi="Verdana" w:cs="Arial"/>
          <w:color w:val="000000"/>
          <w:sz w:val="20"/>
          <w:szCs w:val="20"/>
        </w:rPr>
      </w:pPr>
      <w:r w:rsidRPr="009D38FF">
        <w:rPr>
          <w:rFonts w:ascii="Verdana" w:hAnsi="Verdana"/>
        </w:rPr>
        <w:t xml:space="preserve"> </w:t>
      </w:r>
      <w:r w:rsidR="00BE6AEF" w:rsidRPr="009D38FF">
        <w:rPr>
          <w:rFonts w:ascii="Verdana" w:hAnsi="Verdana"/>
          <w:b/>
          <w:u w:val="single"/>
        </w:rPr>
        <w:t>8.</w:t>
      </w:r>
      <w:r w:rsidR="00081793">
        <w:rPr>
          <w:rFonts w:ascii="Verdana" w:hAnsi="Verdana"/>
          <w:b/>
          <w:u w:val="single"/>
        </w:rPr>
        <w:t xml:space="preserve"> </w:t>
      </w:r>
      <w:r w:rsidR="00BE6AEF" w:rsidRPr="009D38FF">
        <w:rPr>
          <w:rFonts w:ascii="Verdana" w:hAnsi="Verdana"/>
          <w:b/>
          <w:u w:val="single"/>
        </w:rPr>
        <w:t>Награждение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  <w:r w:rsidRPr="000D5DFB">
        <w:rPr>
          <w:rFonts w:ascii="Verdana" w:hAnsi="Verdana"/>
          <w:sz w:val="20"/>
          <w:szCs w:val="20"/>
        </w:rPr>
        <w:t xml:space="preserve"> </w:t>
      </w:r>
      <w:r w:rsidR="005B11AC"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t>Игроки</w:t>
      </w:r>
      <w:r w:rsidR="005B11AC">
        <w:rPr>
          <w:rFonts w:ascii="Verdana" w:hAnsi="Verdana"/>
          <w:sz w:val="20"/>
          <w:szCs w:val="20"/>
        </w:rPr>
        <w:t xml:space="preserve"> из России</w:t>
      </w:r>
      <w:r>
        <w:rPr>
          <w:rFonts w:ascii="Verdana" w:hAnsi="Verdana"/>
          <w:sz w:val="20"/>
          <w:szCs w:val="20"/>
        </w:rPr>
        <w:t>, занявшие 2 первых места, получают право участия в финале Чемпионата Мира по пинг-понгу, который пройдёт</w:t>
      </w:r>
      <w:r w:rsidRPr="001A6C3F">
        <w:rPr>
          <w:rFonts w:ascii="Verdana" w:hAnsi="Verdana" w:cs="Arial"/>
          <w:color w:val="000000"/>
          <w:sz w:val="20"/>
          <w:szCs w:val="20"/>
        </w:rPr>
        <w:t xml:space="preserve"> в г. Лондон,</w:t>
      </w:r>
      <w:r w:rsidRPr="001A6C3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1A6C3F">
        <w:rPr>
          <w:rFonts w:ascii="Verdana" w:hAnsi="Verdana" w:cs="Arial"/>
          <w:color w:val="000000"/>
          <w:sz w:val="20"/>
          <w:szCs w:val="20"/>
        </w:rPr>
        <w:t>Великобритания</w:t>
      </w:r>
      <w:r w:rsidR="005B11AC">
        <w:rPr>
          <w:rFonts w:ascii="Verdana" w:hAnsi="Verdana"/>
          <w:sz w:val="20"/>
          <w:szCs w:val="20"/>
        </w:rPr>
        <w:t xml:space="preserve"> 4-5 января 2014 года (п</w:t>
      </w:r>
      <w:r>
        <w:rPr>
          <w:rFonts w:ascii="Verdana" w:hAnsi="Verdana"/>
          <w:sz w:val="20"/>
          <w:szCs w:val="20"/>
        </w:rPr>
        <w:t xml:space="preserve">ризовой фонд турнира в Англии составляет 100.000 </w:t>
      </w:r>
      <w:r w:rsidRPr="00512DE6">
        <w:rPr>
          <w:rFonts w:ascii="Verdana" w:hAnsi="Verdana"/>
          <w:sz w:val="20"/>
          <w:szCs w:val="20"/>
        </w:rPr>
        <w:t>$</w:t>
      </w:r>
      <w:r w:rsidR="005B11AC">
        <w:rPr>
          <w:rFonts w:ascii="Verdana" w:hAnsi="Verdana"/>
          <w:sz w:val="20"/>
          <w:szCs w:val="20"/>
        </w:rPr>
        <w:t>)</w:t>
      </w:r>
      <w:r w:rsidRPr="00512DE6">
        <w:rPr>
          <w:rFonts w:ascii="Verdana" w:hAnsi="Verdana"/>
          <w:sz w:val="20"/>
          <w:szCs w:val="20"/>
        </w:rPr>
        <w:t>.</w:t>
      </w:r>
      <w:r w:rsidRPr="001A6C3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Pr="001A6C3F">
        <w:rPr>
          <w:rFonts w:ascii="Verdana" w:hAnsi="Verdana" w:cs="Arial"/>
          <w:color w:val="000000"/>
          <w:sz w:val="20"/>
          <w:szCs w:val="20"/>
        </w:rPr>
        <w:t>Организаторы турнира обеспе</w:t>
      </w:r>
      <w:r>
        <w:rPr>
          <w:rFonts w:ascii="Verdana" w:hAnsi="Verdana" w:cs="Arial"/>
          <w:color w:val="000000"/>
          <w:sz w:val="20"/>
          <w:szCs w:val="20"/>
        </w:rPr>
        <w:t xml:space="preserve">чивают победителей отборочных </w:t>
      </w:r>
      <w:r w:rsidRPr="001A6C3F">
        <w:rPr>
          <w:rFonts w:ascii="Verdana" w:hAnsi="Verdana" w:cs="Arial"/>
          <w:color w:val="000000"/>
          <w:sz w:val="20"/>
          <w:szCs w:val="20"/>
        </w:rPr>
        <w:t xml:space="preserve">приглашениями и визовой поддержкой </w:t>
      </w:r>
      <w:r>
        <w:rPr>
          <w:rFonts w:ascii="Verdana" w:hAnsi="Verdana" w:cs="Arial"/>
          <w:color w:val="000000"/>
          <w:sz w:val="20"/>
          <w:szCs w:val="20"/>
        </w:rPr>
        <w:t>для поездки в Лондон</w:t>
      </w:r>
      <w:r w:rsidR="009D38FF">
        <w:rPr>
          <w:rFonts w:ascii="Verdana" w:hAnsi="Verdana" w:cs="Arial"/>
          <w:color w:val="000000"/>
          <w:sz w:val="20"/>
          <w:szCs w:val="20"/>
        </w:rPr>
        <w:t xml:space="preserve"> от Оргкомитета </w:t>
      </w:r>
      <w:r w:rsidRPr="001A6C3F">
        <w:rPr>
          <w:rFonts w:ascii="Verdana" w:hAnsi="Verdana" w:cs="Arial"/>
          <w:color w:val="000000"/>
          <w:sz w:val="20"/>
          <w:szCs w:val="20"/>
        </w:rPr>
        <w:t xml:space="preserve">Чемпионата Мира. </w:t>
      </w:r>
      <w:r w:rsidR="005B11AC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0D5DFB" w:rsidRPr="009D38FF" w:rsidRDefault="00840ED8" w:rsidP="000D5DFB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- Игроки не из России участвуют в официальном турнире. При количестве иностранных участников более 32 человек, разыгрываются дополнительные 2 места для иностранных спортсменов для участия в Лондоне.</w:t>
      </w:r>
      <w:r w:rsidR="005B11AC">
        <w:rPr>
          <w:rFonts w:ascii="Verdana" w:hAnsi="Verdana" w:cs="Arial"/>
          <w:color w:val="000000"/>
          <w:sz w:val="20"/>
          <w:szCs w:val="20"/>
        </w:rPr>
        <w:t xml:space="preserve">                                                                                                 </w:t>
      </w:r>
    </w:p>
    <w:p w:rsidR="0087644F" w:rsidRDefault="00917CEE" w:rsidP="00917CEE">
      <w:pPr>
        <w:pStyle w:val="a4"/>
        <w:spacing w:before="0" w:after="0"/>
        <w:rPr>
          <w:rFonts w:ascii="Verdana" w:hAnsi="Verdana" w:cs="Arial"/>
          <w:color w:val="000000"/>
          <w:sz w:val="20"/>
          <w:szCs w:val="20"/>
        </w:rPr>
      </w:pPr>
      <w:r w:rsidRPr="009D38FF"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9.</w:t>
      </w:r>
      <w:r w:rsidR="00081793"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r w:rsidRPr="009D38FF"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Дополнительные условия</w:t>
      </w:r>
      <w:r w:rsidRPr="001A6C3F">
        <w:rPr>
          <w:rFonts w:ascii="Verdana" w:hAnsi="Verdana" w:cs="Arial"/>
          <w:b/>
          <w:bCs/>
          <w:color w:val="000000"/>
          <w:sz w:val="20"/>
          <w:szCs w:val="20"/>
        </w:rPr>
        <w:br/>
      </w:r>
      <w:r w:rsidR="005B11AC">
        <w:rPr>
          <w:rFonts w:ascii="Verdana" w:hAnsi="Verdana" w:cs="Arial"/>
          <w:color w:val="000000"/>
          <w:sz w:val="20"/>
          <w:szCs w:val="20"/>
        </w:rPr>
        <w:t xml:space="preserve">- </w:t>
      </w:r>
      <w:r w:rsidRPr="001A6C3F">
        <w:rPr>
          <w:rFonts w:ascii="Verdana" w:hAnsi="Verdana" w:cs="Arial"/>
          <w:color w:val="000000"/>
          <w:sz w:val="20"/>
          <w:szCs w:val="20"/>
        </w:rPr>
        <w:t>Спортсмены, участвующие в соревнованиях, должны выступать в спортивной форме и исполь</w:t>
      </w:r>
      <w:r w:rsidR="00840ED8">
        <w:rPr>
          <w:rFonts w:ascii="Verdana" w:hAnsi="Verdana" w:cs="Arial"/>
          <w:color w:val="000000"/>
          <w:sz w:val="20"/>
          <w:szCs w:val="20"/>
        </w:rPr>
        <w:t>зовать одинаковые ракетки с кор</w:t>
      </w:r>
      <w:r w:rsidRPr="001A6C3F">
        <w:rPr>
          <w:rFonts w:ascii="Verdana" w:hAnsi="Verdana" w:cs="Arial"/>
          <w:color w:val="000000"/>
          <w:sz w:val="20"/>
          <w:szCs w:val="20"/>
        </w:rPr>
        <w:t>унд</w:t>
      </w:r>
      <w:r>
        <w:rPr>
          <w:rFonts w:ascii="Verdana" w:hAnsi="Verdana" w:cs="Arial"/>
          <w:color w:val="000000"/>
          <w:sz w:val="20"/>
          <w:szCs w:val="20"/>
        </w:rPr>
        <w:t xml:space="preserve">овым </w:t>
      </w:r>
      <w:r w:rsidR="00840ED8">
        <w:rPr>
          <w:rFonts w:ascii="Verdana" w:hAnsi="Verdana" w:cs="Arial"/>
          <w:color w:val="000000"/>
          <w:sz w:val="20"/>
          <w:szCs w:val="20"/>
        </w:rPr>
        <w:t xml:space="preserve">(наждачным) </w:t>
      </w:r>
      <w:r>
        <w:rPr>
          <w:rFonts w:ascii="Verdana" w:hAnsi="Verdana" w:cs="Arial"/>
          <w:color w:val="000000"/>
          <w:sz w:val="20"/>
          <w:szCs w:val="20"/>
        </w:rPr>
        <w:t>п</w:t>
      </w:r>
      <w:r w:rsidR="00840ED8">
        <w:rPr>
          <w:rFonts w:ascii="Verdana" w:hAnsi="Verdana" w:cs="Arial"/>
          <w:color w:val="000000"/>
          <w:sz w:val="20"/>
          <w:szCs w:val="20"/>
        </w:rPr>
        <w:t>окрытием</w:t>
      </w:r>
      <w:r>
        <w:rPr>
          <w:rFonts w:ascii="Verdana" w:hAnsi="Verdana" w:cs="Arial"/>
          <w:color w:val="000000"/>
          <w:sz w:val="20"/>
          <w:szCs w:val="20"/>
        </w:rPr>
        <w:t>.</w:t>
      </w:r>
      <w:r w:rsidRPr="001A6C3F">
        <w:rPr>
          <w:rFonts w:ascii="Verdana" w:hAnsi="Verdana" w:cs="Arial"/>
          <w:color w:val="000000"/>
          <w:sz w:val="20"/>
          <w:szCs w:val="20"/>
        </w:rPr>
        <w:t xml:space="preserve"> Расходы по командированию участников (проезд, размещение, п</w:t>
      </w:r>
      <w:r>
        <w:rPr>
          <w:rFonts w:ascii="Verdana" w:hAnsi="Verdana" w:cs="Arial"/>
          <w:color w:val="000000"/>
          <w:sz w:val="20"/>
          <w:szCs w:val="20"/>
        </w:rPr>
        <w:t>итание) – за счёт командирующих организаций.</w:t>
      </w:r>
    </w:p>
    <w:p w:rsidR="0087644F" w:rsidRDefault="00840ED8" w:rsidP="00917CEE">
      <w:pPr>
        <w:pStyle w:val="a4"/>
        <w:spacing w:before="0" w:after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Стоимость официальной ракетки -</w:t>
      </w:r>
      <w:r w:rsidR="00216407">
        <w:rPr>
          <w:rFonts w:ascii="Verdana" w:hAnsi="Verdana" w:cs="Arial"/>
          <w:color w:val="000000"/>
          <w:sz w:val="20"/>
          <w:szCs w:val="20"/>
        </w:rPr>
        <w:t xml:space="preserve"> 1000 </w:t>
      </w:r>
      <w:r w:rsidR="0087644F">
        <w:rPr>
          <w:rFonts w:ascii="Verdana" w:hAnsi="Verdana" w:cs="Arial"/>
          <w:color w:val="000000"/>
          <w:sz w:val="20"/>
          <w:szCs w:val="20"/>
        </w:rPr>
        <w:t>руб</w:t>
      </w:r>
      <w:r w:rsidR="00216407">
        <w:rPr>
          <w:rFonts w:ascii="Verdana" w:hAnsi="Verdana" w:cs="Arial"/>
          <w:color w:val="000000"/>
          <w:sz w:val="20"/>
          <w:szCs w:val="20"/>
        </w:rPr>
        <w:t>.</w:t>
      </w:r>
    </w:p>
    <w:p w:rsidR="009D38FF" w:rsidRDefault="00840ED8" w:rsidP="0087644F">
      <w:pPr>
        <w:pStyle w:val="a4"/>
        <w:spacing w:before="0" w:after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С </w:t>
      </w:r>
      <w:r w:rsidR="001C419C">
        <w:rPr>
          <w:rFonts w:ascii="Verdana" w:hAnsi="Verdana" w:cs="Arial"/>
          <w:color w:val="000000"/>
          <w:sz w:val="20"/>
          <w:szCs w:val="20"/>
        </w:rPr>
        <w:t>01</w:t>
      </w:r>
      <w:r w:rsidR="0087644F">
        <w:rPr>
          <w:rFonts w:ascii="Verdana" w:hAnsi="Verdana" w:cs="Arial"/>
          <w:color w:val="000000"/>
          <w:sz w:val="20"/>
          <w:szCs w:val="20"/>
        </w:rPr>
        <w:t xml:space="preserve"> окт</w:t>
      </w:r>
      <w:r>
        <w:rPr>
          <w:rFonts w:ascii="Verdana" w:hAnsi="Verdana" w:cs="Arial"/>
          <w:color w:val="000000"/>
          <w:sz w:val="20"/>
          <w:szCs w:val="20"/>
        </w:rPr>
        <w:t>ября</w:t>
      </w:r>
      <w:r w:rsidR="0087644F" w:rsidRPr="001A6C3F">
        <w:rPr>
          <w:rFonts w:ascii="Verdana" w:hAnsi="Verdana" w:cs="Arial"/>
          <w:color w:val="000000"/>
          <w:sz w:val="20"/>
          <w:szCs w:val="20"/>
        </w:rPr>
        <w:t xml:space="preserve"> ракетки можно приобрести у организаторов турнира по тел.: компания</w:t>
      </w:r>
      <w:r w:rsidR="0087644F" w:rsidRPr="001A6C3F">
        <w:rPr>
          <w:rFonts w:ascii="Verdana" w:hAnsi="Verdana" w:cs="Arial"/>
          <w:b/>
          <w:bCs/>
          <w:color w:val="000000"/>
          <w:sz w:val="20"/>
          <w:szCs w:val="20"/>
        </w:rPr>
        <w:t> </w:t>
      </w:r>
      <w:r w:rsidR="0087644F" w:rsidRPr="001A6C3F">
        <w:rPr>
          <w:rFonts w:ascii="Verdana" w:hAnsi="Verdana" w:cs="Arial"/>
          <w:color w:val="000000"/>
          <w:sz w:val="20"/>
          <w:szCs w:val="20"/>
        </w:rPr>
        <w:t>«МАКСиСПОРТ»</w:t>
      </w:r>
      <w:r w:rsidR="0087644F" w:rsidRPr="001A6C3F"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 w:rsidR="00985B55">
        <w:rPr>
          <w:rStyle w:val="apple-converted-space"/>
          <w:rFonts w:ascii="Verdana" w:hAnsi="Verdana" w:cs="Arial"/>
          <w:color w:val="000000"/>
          <w:sz w:val="20"/>
          <w:szCs w:val="20"/>
        </w:rPr>
        <w:t>+7</w:t>
      </w:r>
      <w:r w:rsidR="0087644F">
        <w:rPr>
          <w:rFonts w:ascii="Verdana" w:hAnsi="Verdana" w:cs="Arial"/>
          <w:b/>
          <w:bCs/>
          <w:color w:val="000000"/>
          <w:sz w:val="20"/>
          <w:szCs w:val="20"/>
        </w:rPr>
        <w:t>(495)</w:t>
      </w:r>
      <w:r w:rsidR="0087644F" w:rsidRPr="001A6C3F">
        <w:rPr>
          <w:rFonts w:ascii="Verdana" w:hAnsi="Verdana" w:cs="Arial"/>
          <w:b/>
          <w:bCs/>
          <w:color w:val="000000"/>
          <w:sz w:val="20"/>
          <w:szCs w:val="20"/>
        </w:rPr>
        <w:t>2234232</w:t>
      </w:r>
      <w:r w:rsidR="0087644F" w:rsidRPr="001A6C3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AC7BC0">
        <w:rPr>
          <w:rFonts w:ascii="Verdana" w:hAnsi="Verdana" w:cs="Arial"/>
          <w:color w:val="000000"/>
          <w:sz w:val="20"/>
          <w:szCs w:val="20"/>
        </w:rPr>
        <w:t>и Федерации Пинг-Понга +7(925)0071678</w:t>
      </w:r>
    </w:p>
    <w:p w:rsidR="00216407" w:rsidRDefault="00216407" w:rsidP="0087644F">
      <w:pPr>
        <w:pStyle w:val="a4"/>
        <w:spacing w:before="0" w:after="0"/>
        <w:rPr>
          <w:rFonts w:ascii="Verdana" w:hAnsi="Verdana" w:cs="Arial"/>
          <w:color w:val="000000"/>
          <w:sz w:val="20"/>
          <w:szCs w:val="20"/>
        </w:rPr>
      </w:pPr>
    </w:p>
    <w:p w:rsidR="00216407" w:rsidRDefault="00216407" w:rsidP="0087644F">
      <w:pPr>
        <w:pStyle w:val="a4"/>
        <w:spacing w:before="0" w:after="0"/>
        <w:rPr>
          <w:rFonts w:ascii="Verdana" w:hAnsi="Verdana" w:cs="Arial"/>
          <w:color w:val="000000"/>
          <w:sz w:val="20"/>
          <w:szCs w:val="20"/>
        </w:rPr>
      </w:pPr>
      <w:r w:rsidRPr="00216407">
        <w:rPr>
          <w:rFonts w:ascii="Verdana" w:hAnsi="Verdana" w:cs="Arial"/>
          <w:b/>
          <w:color w:val="000000"/>
          <w:sz w:val="20"/>
          <w:szCs w:val="20"/>
        </w:rPr>
        <w:t>Предложение организаторов: при предварительном заказе и предоплате ракетки до 1 октября действует специальная цена для участников турнира</w:t>
      </w:r>
      <w:r>
        <w:rPr>
          <w:rFonts w:ascii="Verdana" w:hAnsi="Verdana" w:cs="Arial"/>
          <w:color w:val="000000"/>
          <w:sz w:val="20"/>
          <w:szCs w:val="20"/>
        </w:rPr>
        <w:t>.</w:t>
      </w:r>
    </w:p>
    <w:p w:rsidR="00917CEE" w:rsidRDefault="0087644F" w:rsidP="0087644F">
      <w:pPr>
        <w:pStyle w:val="a4"/>
        <w:spacing w:before="0" w:after="0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917CEE">
        <w:rPr>
          <w:rFonts w:ascii="Verdana" w:hAnsi="Verdana" w:cs="Arial"/>
          <w:color w:val="000000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Verdana" w:hAnsi="Verdana" w:cs="Arial"/>
          <w:color w:val="000000"/>
          <w:sz w:val="20"/>
          <w:szCs w:val="20"/>
        </w:rPr>
        <w:t xml:space="preserve">        </w:t>
      </w:r>
      <w:r w:rsidR="00917CEE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BE6AEF" w:rsidRPr="00606567" w:rsidRDefault="00917CEE" w:rsidP="00917CEE">
      <w:pPr>
        <w:rPr>
          <w:rFonts w:ascii="Verdana" w:hAnsi="Verdana" w:cs="Arial"/>
          <w:color w:val="000000"/>
          <w:sz w:val="20"/>
          <w:szCs w:val="20"/>
        </w:rPr>
      </w:pPr>
      <w:r w:rsidRPr="009D38FF">
        <w:rPr>
          <w:rFonts w:ascii="Verdana" w:hAnsi="Verdana" w:cs="Arial"/>
          <w:b/>
          <w:bCs/>
          <w:color w:val="000000"/>
        </w:rPr>
        <w:t xml:space="preserve"> </w:t>
      </w:r>
      <w:r w:rsidRPr="009D38FF">
        <w:rPr>
          <w:rFonts w:ascii="Verdana" w:hAnsi="Verdana" w:cstheme="minorHAnsi"/>
          <w:b/>
          <w:bCs/>
          <w:color w:val="000000"/>
          <w:u w:val="single"/>
        </w:rPr>
        <w:t>10</w:t>
      </w:r>
      <w:r w:rsidR="000D5DFB" w:rsidRPr="009D38FF">
        <w:rPr>
          <w:rFonts w:ascii="Verdana" w:hAnsi="Verdana" w:cstheme="minorHAnsi"/>
          <w:b/>
          <w:bCs/>
          <w:color w:val="000000"/>
          <w:u w:val="single"/>
        </w:rPr>
        <w:t xml:space="preserve">. Партнёры и </w:t>
      </w:r>
      <w:r w:rsidR="006E6BA7">
        <w:rPr>
          <w:rFonts w:ascii="Verdana" w:hAnsi="Verdana" w:cstheme="minorHAnsi"/>
          <w:b/>
          <w:bCs/>
          <w:color w:val="000000"/>
          <w:u w:val="single"/>
        </w:rPr>
        <w:t>и</w:t>
      </w:r>
      <w:r w:rsidR="00606567">
        <w:rPr>
          <w:rFonts w:ascii="Verdana" w:hAnsi="Verdana" w:cstheme="minorHAnsi"/>
          <w:b/>
          <w:bCs/>
          <w:color w:val="000000"/>
          <w:u w:val="single"/>
        </w:rPr>
        <w:t xml:space="preserve">нформационные спонсоры </w:t>
      </w:r>
      <w:r w:rsidR="00B4194D" w:rsidRPr="009D38FF">
        <w:rPr>
          <w:rFonts w:ascii="Verdana" w:hAnsi="Verdana" w:cstheme="minorHAnsi"/>
          <w:b/>
          <w:bCs/>
          <w:color w:val="000000"/>
          <w:u w:val="single"/>
        </w:rPr>
        <w:t>турнира</w:t>
      </w:r>
      <w:r w:rsidR="00B4194D" w:rsidRPr="001A6C3F">
        <w:rPr>
          <w:rFonts w:ascii="Verdana" w:hAnsi="Verdana" w:cs="Arial"/>
          <w:b/>
          <w:bCs/>
          <w:color w:val="000000"/>
          <w:sz w:val="20"/>
          <w:szCs w:val="20"/>
        </w:rPr>
        <w:br/>
      </w:r>
      <w:r w:rsidR="005B11AC">
        <w:rPr>
          <w:rFonts w:ascii="Verdana" w:hAnsi="Verdana" w:cs="Arial"/>
          <w:color w:val="000000"/>
          <w:sz w:val="20"/>
          <w:szCs w:val="20"/>
        </w:rPr>
        <w:t xml:space="preserve">- </w:t>
      </w:r>
      <w:r w:rsidR="009F1F28">
        <w:rPr>
          <w:rFonts w:ascii="Verdana" w:hAnsi="Verdana" w:cs="Arial"/>
          <w:color w:val="000000"/>
          <w:sz w:val="20"/>
          <w:szCs w:val="20"/>
        </w:rPr>
        <w:t xml:space="preserve"> «ЭКОНОМБАНК» г.Саратов, </w:t>
      </w:r>
      <w:r w:rsidR="00606567">
        <w:rPr>
          <w:rFonts w:ascii="Verdana" w:hAnsi="Verdana" w:cs="Arial"/>
          <w:color w:val="000000"/>
          <w:sz w:val="20"/>
          <w:szCs w:val="20"/>
        </w:rPr>
        <w:t xml:space="preserve">ФНТР, группа компаний  АКИГ, </w:t>
      </w:r>
      <w:r w:rsidR="009F1F28">
        <w:rPr>
          <w:rFonts w:ascii="Verdana" w:hAnsi="Verdana" w:cs="Arial"/>
          <w:color w:val="000000"/>
          <w:sz w:val="20"/>
          <w:szCs w:val="20"/>
          <w:lang w:val="en-US"/>
        </w:rPr>
        <w:t>SPORTBOX</w:t>
      </w:r>
      <w:r w:rsidR="009F1F28" w:rsidRPr="009F1F28">
        <w:rPr>
          <w:rFonts w:ascii="Verdana" w:hAnsi="Verdana" w:cs="Arial"/>
          <w:color w:val="000000"/>
          <w:sz w:val="20"/>
          <w:szCs w:val="20"/>
        </w:rPr>
        <w:t>.</w:t>
      </w:r>
      <w:r w:rsidR="009F1F28">
        <w:rPr>
          <w:rFonts w:ascii="Verdana" w:hAnsi="Verdana" w:cs="Arial"/>
          <w:color w:val="000000"/>
          <w:sz w:val="20"/>
          <w:szCs w:val="20"/>
          <w:lang w:val="en-US"/>
        </w:rPr>
        <w:t>RU</w:t>
      </w:r>
      <w:r w:rsidR="009F1F28" w:rsidRPr="009F1F28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216407">
        <w:rPr>
          <w:rFonts w:ascii="Verdana" w:hAnsi="Verdana" w:cs="Arial"/>
          <w:color w:val="000000"/>
          <w:sz w:val="20"/>
          <w:szCs w:val="20"/>
        </w:rPr>
        <w:t xml:space="preserve">компания «АВАНТЕКС», </w:t>
      </w:r>
      <w:r w:rsidR="00103EC9">
        <w:rPr>
          <w:rFonts w:ascii="Verdana" w:hAnsi="Verdana" w:cs="Arial"/>
          <w:color w:val="000000"/>
          <w:sz w:val="20"/>
          <w:szCs w:val="20"/>
        </w:rPr>
        <w:t>холдинг «Спорт-Экспресс»</w:t>
      </w:r>
      <w:r w:rsidR="000A6A8D">
        <w:rPr>
          <w:rFonts w:ascii="Verdana" w:hAnsi="Verdana" w:cs="Arial"/>
          <w:color w:val="000000"/>
          <w:sz w:val="20"/>
          <w:szCs w:val="20"/>
        </w:rPr>
        <w:t>, Департамент Ку</w:t>
      </w:r>
      <w:r w:rsidR="009F1F28">
        <w:rPr>
          <w:rFonts w:ascii="Verdana" w:hAnsi="Verdana" w:cs="Arial"/>
          <w:color w:val="000000"/>
          <w:sz w:val="20"/>
          <w:szCs w:val="20"/>
        </w:rPr>
        <w:t>льтуры г.Москвы, компания «СТАРТ</w:t>
      </w:r>
      <w:r w:rsidR="000A6A8D">
        <w:rPr>
          <w:rFonts w:ascii="Verdana" w:hAnsi="Verdana" w:cs="Arial"/>
          <w:color w:val="000000"/>
          <w:sz w:val="20"/>
          <w:szCs w:val="20"/>
        </w:rPr>
        <w:t>ЛАЙН», «Мир настольного тенниса.</w:t>
      </w:r>
      <w:r w:rsidR="00B4194D" w:rsidRPr="001A6C3F">
        <w:rPr>
          <w:rFonts w:ascii="Verdana" w:hAnsi="Verdana" w:cs="Arial"/>
          <w:color w:val="000000"/>
          <w:sz w:val="20"/>
          <w:szCs w:val="20"/>
        </w:rPr>
        <w:t xml:space="preserve">Народный сайт TTW.RU», </w:t>
      </w:r>
      <w:r w:rsidR="000D5DF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4194D">
        <w:rPr>
          <w:rFonts w:ascii="Verdana" w:hAnsi="Verdana" w:cs="Arial"/>
          <w:color w:val="000000"/>
          <w:sz w:val="20"/>
          <w:szCs w:val="20"/>
        </w:rPr>
        <w:t>компания «</w:t>
      </w:r>
      <w:r w:rsidR="00B4194D">
        <w:rPr>
          <w:rFonts w:ascii="Verdana" w:hAnsi="Verdana" w:cs="Arial"/>
          <w:color w:val="000000"/>
          <w:sz w:val="20"/>
          <w:szCs w:val="20"/>
          <w:lang w:val="en-US"/>
        </w:rPr>
        <w:t>FRED</w:t>
      </w:r>
      <w:r w:rsidR="00B4194D" w:rsidRPr="00FF72E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4194D">
        <w:rPr>
          <w:rFonts w:ascii="Verdana" w:hAnsi="Verdana" w:cs="Arial"/>
          <w:color w:val="000000"/>
          <w:sz w:val="20"/>
          <w:szCs w:val="20"/>
          <w:lang w:val="en-US"/>
        </w:rPr>
        <w:t>PERRY</w:t>
      </w:r>
      <w:r w:rsidR="000D5DFB">
        <w:rPr>
          <w:rFonts w:ascii="Verdana" w:hAnsi="Verdana" w:cs="Arial"/>
          <w:color w:val="000000"/>
          <w:sz w:val="20"/>
          <w:szCs w:val="20"/>
        </w:rPr>
        <w:t>»</w:t>
      </w:r>
      <w:r w:rsidR="00103EC9">
        <w:rPr>
          <w:rFonts w:ascii="Verdana" w:hAnsi="Verdana" w:cs="Arial"/>
          <w:color w:val="000000"/>
          <w:sz w:val="20"/>
          <w:szCs w:val="20"/>
        </w:rPr>
        <w:t>, компания «Р</w:t>
      </w:r>
      <w:r w:rsidR="00606567">
        <w:rPr>
          <w:rFonts w:ascii="Verdana" w:hAnsi="Verdana" w:cs="Arial"/>
          <w:color w:val="000000"/>
          <w:sz w:val="20"/>
          <w:szCs w:val="20"/>
        </w:rPr>
        <w:t xml:space="preserve">Х Групп», </w:t>
      </w:r>
      <w:r w:rsidR="00606567">
        <w:rPr>
          <w:rFonts w:ascii="Verdana" w:hAnsi="Verdana" w:cs="Arial"/>
          <w:color w:val="000000"/>
          <w:sz w:val="20"/>
          <w:szCs w:val="20"/>
          <w:lang w:val="en-US"/>
        </w:rPr>
        <w:t>TOPSPINSPORT</w:t>
      </w:r>
      <w:r w:rsidR="00606567" w:rsidRPr="00606567">
        <w:rPr>
          <w:rFonts w:ascii="Verdana" w:hAnsi="Verdana" w:cs="Arial"/>
          <w:color w:val="000000"/>
          <w:sz w:val="20"/>
          <w:szCs w:val="20"/>
        </w:rPr>
        <w:t>.</w:t>
      </w:r>
      <w:r w:rsidR="00606567">
        <w:rPr>
          <w:rFonts w:ascii="Verdana" w:hAnsi="Verdana" w:cs="Arial"/>
          <w:color w:val="000000"/>
          <w:sz w:val="20"/>
          <w:szCs w:val="20"/>
          <w:lang w:val="en-US"/>
        </w:rPr>
        <w:t>RU</w:t>
      </w:r>
    </w:p>
    <w:p w:rsidR="009D38FF" w:rsidRPr="000D5DFB" w:rsidRDefault="009D38FF" w:rsidP="00917CEE">
      <w:pPr>
        <w:rPr>
          <w:sz w:val="20"/>
          <w:szCs w:val="20"/>
        </w:rPr>
      </w:pPr>
    </w:p>
    <w:p w:rsidR="00BE6AEF" w:rsidRPr="00965EFC" w:rsidRDefault="00BE6AEF" w:rsidP="00BE6AEF">
      <w:pPr>
        <w:spacing w:line="324" w:lineRule="auto"/>
        <w:jc w:val="center"/>
        <w:rPr>
          <w:b/>
          <w:sz w:val="26"/>
          <w:szCs w:val="26"/>
        </w:rPr>
      </w:pPr>
      <w:r w:rsidRPr="00965EFC">
        <w:rPr>
          <w:b/>
          <w:sz w:val="26"/>
          <w:szCs w:val="26"/>
        </w:rPr>
        <w:t>ДАННОЕ ПОЛОЖЕНИЕ ЯВЛЯЕТСЯ ОФИЦИАЛЬНЫМ ВЫЗОВОМ НА СОРЕВНОВАНИЕ</w:t>
      </w:r>
    </w:p>
    <w:p w:rsidR="00DB1B3A" w:rsidRDefault="00DB1B3A"/>
    <w:sectPr w:rsidR="00DB1B3A" w:rsidSect="00965EFC">
      <w:pgSz w:w="11906" w:h="16838"/>
      <w:pgMar w:top="0" w:right="449" w:bottom="0" w:left="10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8B2" w:rsidRDefault="005B58B2" w:rsidP="009F1F28">
      <w:pPr>
        <w:spacing w:after="0" w:line="240" w:lineRule="auto"/>
      </w:pPr>
      <w:r>
        <w:separator/>
      </w:r>
    </w:p>
  </w:endnote>
  <w:endnote w:type="continuationSeparator" w:id="1">
    <w:p w:rsidR="005B58B2" w:rsidRDefault="005B58B2" w:rsidP="009F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howcard Gothi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8B2" w:rsidRDefault="005B58B2" w:rsidP="009F1F28">
      <w:pPr>
        <w:spacing w:after="0" w:line="240" w:lineRule="auto"/>
      </w:pPr>
      <w:r>
        <w:separator/>
      </w:r>
    </w:p>
  </w:footnote>
  <w:footnote w:type="continuationSeparator" w:id="1">
    <w:p w:rsidR="005B58B2" w:rsidRDefault="005B58B2" w:rsidP="009F1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B4FF9"/>
    <w:multiLevelType w:val="hybridMultilevel"/>
    <w:tmpl w:val="32FE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6AEF"/>
    <w:rsid w:val="00052C43"/>
    <w:rsid w:val="00053344"/>
    <w:rsid w:val="00081793"/>
    <w:rsid w:val="0008599F"/>
    <w:rsid w:val="000A4E7F"/>
    <w:rsid w:val="000A6A8D"/>
    <w:rsid w:val="000D5DFB"/>
    <w:rsid w:val="00103EC9"/>
    <w:rsid w:val="00110B7F"/>
    <w:rsid w:val="00124B37"/>
    <w:rsid w:val="001C419C"/>
    <w:rsid w:val="001E4D28"/>
    <w:rsid w:val="00216407"/>
    <w:rsid w:val="0024602F"/>
    <w:rsid w:val="002D39FD"/>
    <w:rsid w:val="002D5142"/>
    <w:rsid w:val="00344DD3"/>
    <w:rsid w:val="003771CA"/>
    <w:rsid w:val="003878E5"/>
    <w:rsid w:val="004072E9"/>
    <w:rsid w:val="00487F6F"/>
    <w:rsid w:val="004A2CF8"/>
    <w:rsid w:val="00512DE6"/>
    <w:rsid w:val="005532CD"/>
    <w:rsid w:val="00582463"/>
    <w:rsid w:val="005B11AC"/>
    <w:rsid w:val="005B2EBA"/>
    <w:rsid w:val="005B58B2"/>
    <w:rsid w:val="005B6671"/>
    <w:rsid w:val="005D7F92"/>
    <w:rsid w:val="0060050E"/>
    <w:rsid w:val="00605F3F"/>
    <w:rsid w:val="00606567"/>
    <w:rsid w:val="00610151"/>
    <w:rsid w:val="0064681A"/>
    <w:rsid w:val="00651344"/>
    <w:rsid w:val="00683D3C"/>
    <w:rsid w:val="006E6BA7"/>
    <w:rsid w:val="00712B2E"/>
    <w:rsid w:val="00722FD7"/>
    <w:rsid w:val="00741BCE"/>
    <w:rsid w:val="007531EE"/>
    <w:rsid w:val="007814CA"/>
    <w:rsid w:val="007D016A"/>
    <w:rsid w:val="007D7D13"/>
    <w:rsid w:val="00816B2C"/>
    <w:rsid w:val="00840ED8"/>
    <w:rsid w:val="0087644F"/>
    <w:rsid w:val="0089559A"/>
    <w:rsid w:val="008B71C2"/>
    <w:rsid w:val="00907791"/>
    <w:rsid w:val="00917CEE"/>
    <w:rsid w:val="00985B55"/>
    <w:rsid w:val="009A3588"/>
    <w:rsid w:val="009D38FF"/>
    <w:rsid w:val="009D7C82"/>
    <w:rsid w:val="009F1F28"/>
    <w:rsid w:val="00AA1924"/>
    <w:rsid w:val="00AC7BC0"/>
    <w:rsid w:val="00B4194D"/>
    <w:rsid w:val="00BB2C01"/>
    <w:rsid w:val="00BE6AEF"/>
    <w:rsid w:val="00BF3F49"/>
    <w:rsid w:val="00C8035C"/>
    <w:rsid w:val="00DB1B3A"/>
    <w:rsid w:val="00DE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91"/>
  </w:style>
  <w:style w:type="paragraph" w:styleId="3">
    <w:name w:val="heading 3"/>
    <w:basedOn w:val="a"/>
    <w:link w:val="30"/>
    <w:qFormat/>
    <w:rsid w:val="00BE6A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6AE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rsid w:val="00BE6AEF"/>
    <w:rPr>
      <w:color w:val="0000FF"/>
      <w:u w:val="single"/>
    </w:rPr>
  </w:style>
  <w:style w:type="paragraph" w:customStyle="1" w:styleId="Default">
    <w:name w:val="Default"/>
    <w:rsid w:val="00BE6A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BE6AEF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pnhprintcontainer1359370299">
    <w:name w:val="skype_pnh_print_container_1359370299"/>
    <w:basedOn w:val="a0"/>
    <w:rsid w:val="00BE6AEF"/>
  </w:style>
  <w:style w:type="paragraph" w:styleId="a5">
    <w:name w:val="List Paragraph"/>
    <w:basedOn w:val="a"/>
    <w:uiPriority w:val="34"/>
    <w:qFormat/>
    <w:rsid w:val="00816B2C"/>
    <w:pPr>
      <w:ind w:left="720"/>
      <w:contextualSpacing/>
    </w:pPr>
  </w:style>
  <w:style w:type="character" w:customStyle="1" w:styleId="apple-converted-space">
    <w:name w:val="apple-converted-space"/>
    <w:basedOn w:val="a0"/>
    <w:rsid w:val="005B6671"/>
  </w:style>
  <w:style w:type="paragraph" w:styleId="a6">
    <w:name w:val="footnote text"/>
    <w:basedOn w:val="a"/>
    <w:link w:val="a7"/>
    <w:uiPriority w:val="99"/>
    <w:semiHidden/>
    <w:unhideWhenUsed/>
    <w:rsid w:val="009F1F2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F1F2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F1F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pp201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A519-AE41-4C18-8B41-0D291FF6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cp:lastPrinted>2013-08-24T17:12:00Z</cp:lastPrinted>
  <dcterms:created xsi:type="dcterms:W3CDTF">2013-08-24T17:13:00Z</dcterms:created>
  <dcterms:modified xsi:type="dcterms:W3CDTF">2013-08-29T07:40:00Z</dcterms:modified>
</cp:coreProperties>
</file>